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64" w:rsidRPr="00CC2EEE" w:rsidRDefault="00CC2EEE" w:rsidP="00CC2EEE">
      <w:pPr>
        <w:spacing w:after="0" w:line="240" w:lineRule="auto"/>
        <w:jc w:val="center"/>
        <w:rPr>
          <w:b/>
          <w:sz w:val="36"/>
        </w:rPr>
      </w:pPr>
      <w:r w:rsidRPr="00CC2EEE">
        <w:rPr>
          <w:b/>
          <w:sz w:val="36"/>
        </w:rPr>
        <w:t>PROGRAMA CENSAL – CENAGRO 1994</w:t>
      </w:r>
    </w:p>
    <w:p w:rsidR="00CC2EEE" w:rsidRDefault="00CC2EEE" w:rsidP="00CC2EEE">
      <w:pPr>
        <w:spacing w:after="0" w:line="240" w:lineRule="auto"/>
      </w:pPr>
    </w:p>
    <w:p w:rsidR="00CC2EEE" w:rsidRDefault="00CC2EEE" w:rsidP="00CC2EEE">
      <w:pPr>
        <w:spacing w:after="0" w:line="240" w:lineRule="auto"/>
      </w:pPr>
      <w:r>
        <w:t>1.</w:t>
      </w:r>
      <w:r>
        <w:tab/>
        <w:t>ANTECEDENTES DEL III CENSO NACIONAL AGROPECUARIO</w:t>
      </w:r>
    </w:p>
    <w:p w:rsidR="00CC2EEE" w:rsidRDefault="00CC2EEE" w:rsidP="00CC2EEE">
      <w:pPr>
        <w:spacing w:after="0" w:line="240" w:lineRule="auto"/>
      </w:pPr>
    </w:p>
    <w:p w:rsidR="00CC2EEE" w:rsidRDefault="00CC2EEE" w:rsidP="00CC2EEE">
      <w:pPr>
        <w:spacing w:after="0" w:line="240" w:lineRule="auto"/>
      </w:pPr>
      <w:r>
        <w:t xml:space="preserve">De conformidad con la Ley Nº 13248 "Ley de Censos", en el año 1961 se realizó el Primer Censo Nacional Agropecuario (I CENAGRO), y se levantó en forma conjunta con los Censos Nacionales: VI de Población y I de Vivienda. A toda persona que declaró ser productor agropecuario se le aplicó la cédula del I CENAGRO, registrándose 869, 945 unidades agropecuarias, 17'722,044 Has. </w:t>
      </w:r>
      <w:proofErr w:type="gramStart"/>
      <w:r>
        <w:t>de</w:t>
      </w:r>
      <w:proofErr w:type="gramEnd"/>
      <w:r>
        <w:t xml:space="preserve"> superficie total y 3'879,372 Has. </w:t>
      </w:r>
      <w:proofErr w:type="gramStart"/>
      <w:r>
        <w:t>de</w:t>
      </w:r>
      <w:proofErr w:type="gramEnd"/>
      <w:r>
        <w:t xml:space="preserve"> superficie agrícola.</w:t>
      </w:r>
    </w:p>
    <w:p w:rsidR="00CC2EEE" w:rsidRDefault="00CC2EEE" w:rsidP="00CC2EEE">
      <w:pPr>
        <w:spacing w:after="0" w:line="240" w:lineRule="auto"/>
      </w:pPr>
    </w:p>
    <w:p w:rsidR="00CC2EEE" w:rsidRDefault="00CC2EEE" w:rsidP="00CC2EEE">
      <w:pPr>
        <w:spacing w:after="0" w:line="240" w:lineRule="auto"/>
      </w:pPr>
      <w:r>
        <w:t xml:space="preserve">En 1972, después de once años, se levantó el Segundo Censo Nacional Agropecuario (II CENAGRO), durante un período de veinte días y en forma independiente a los Censos Nacionales: VII de Población y II de Vivienda que se realizaron también el mismo año. El II CENAGRO dio como resultado 1'390,877 unidades agropecuarias, 23'545,148 Has. </w:t>
      </w:r>
      <w:proofErr w:type="gramStart"/>
      <w:r>
        <w:t>de</w:t>
      </w:r>
      <w:proofErr w:type="gramEnd"/>
      <w:r>
        <w:t xml:space="preserve"> superficie total y 3'691,416 Has. </w:t>
      </w:r>
      <w:proofErr w:type="gramStart"/>
      <w:r>
        <w:t>de</w:t>
      </w:r>
      <w:proofErr w:type="gramEnd"/>
      <w:r>
        <w:t xml:space="preserve"> superficie agrícola.</w:t>
      </w:r>
    </w:p>
    <w:p w:rsidR="00CC2EEE" w:rsidRDefault="00CC2EEE" w:rsidP="00CC2EEE">
      <w:pPr>
        <w:spacing w:after="0" w:line="240" w:lineRule="auto"/>
      </w:pPr>
    </w:p>
    <w:p w:rsidR="00CC2EEE" w:rsidRDefault="00CC2EEE" w:rsidP="00CC2EEE">
      <w:pPr>
        <w:spacing w:after="0" w:line="240" w:lineRule="auto"/>
      </w:pPr>
      <w:r>
        <w:t>El II CENAGRO debió realizarse en 1977, según lo establecido en la Ley Nº 13248; pero se fue postergando fundamentalmente por limitaciones de carácter presupuestal.</w:t>
      </w:r>
    </w:p>
    <w:p w:rsidR="00CC2EEE" w:rsidRDefault="00CC2EEE" w:rsidP="00CC2EEE">
      <w:pPr>
        <w:spacing w:after="0" w:line="240" w:lineRule="auto"/>
      </w:pPr>
    </w:p>
    <w:p w:rsidR="00CC2EEE" w:rsidRDefault="00CC2EEE" w:rsidP="00CC2EEE">
      <w:pPr>
        <w:spacing w:after="0" w:line="240" w:lineRule="auto"/>
      </w:pPr>
      <w:r>
        <w:t>En 1988, se creó en el Ministerio de Agricultura el proyecto especial denominado "III CENAGRO" orientado al levantamiento de dicho censo. Los recursos asignados a dicho proyecto permitieron elaborar algunos documentos básicos y avanzar en la Sectorización de algunos departamentos.</w:t>
      </w:r>
    </w:p>
    <w:p w:rsidR="00CC2EEE" w:rsidRDefault="00CC2EEE" w:rsidP="00CC2EEE">
      <w:pPr>
        <w:spacing w:after="0" w:line="240" w:lineRule="auto"/>
      </w:pPr>
    </w:p>
    <w:p w:rsidR="00CC2EEE" w:rsidRDefault="00CC2EEE" w:rsidP="00CC2EEE">
      <w:pPr>
        <w:spacing w:after="0" w:line="240" w:lineRule="auto"/>
      </w:pPr>
      <w:r>
        <w:t>El 15 de diciembre de 1993, el gobierno declaró de interés y prioridad nacional el levantamiento del III CENAGRO y encargó al Instituto Nacional de Estadística e Informática (INEI), la dirección, planeamiento y ejecución de dicha investigación a partir de 1994.</w:t>
      </w:r>
    </w:p>
    <w:p w:rsidR="00CC2EEE" w:rsidRDefault="00CC2EEE" w:rsidP="00CC2EEE">
      <w:pPr>
        <w:spacing w:after="0" w:line="240" w:lineRule="auto"/>
      </w:pPr>
    </w:p>
    <w:p w:rsidR="00CC2EEE" w:rsidRDefault="00CC2EEE" w:rsidP="00CC2EEE">
      <w:pPr>
        <w:spacing w:after="0" w:line="240" w:lineRule="auto"/>
      </w:pPr>
      <w:r>
        <w:t>2.</w:t>
      </w:r>
      <w:r>
        <w:tab/>
        <w:t>FINALIDAD Y OBJETIVOS DEL III CENSO NACIONAL AGROPECUARIO</w:t>
      </w:r>
    </w:p>
    <w:p w:rsidR="00CC2EEE" w:rsidRDefault="00CC2EEE" w:rsidP="00CC2EEE">
      <w:pPr>
        <w:spacing w:after="0" w:line="240" w:lineRule="auto"/>
      </w:pPr>
    </w:p>
    <w:p w:rsidR="00CC2EEE" w:rsidRDefault="00CC2EEE" w:rsidP="00CC2EEE">
      <w:pPr>
        <w:spacing w:after="0" w:line="240" w:lineRule="auto"/>
      </w:pPr>
      <w:r>
        <w:t>2.1</w:t>
      </w:r>
      <w:r>
        <w:tab/>
        <w:t>FINALIDAD</w:t>
      </w:r>
    </w:p>
    <w:p w:rsidR="00CC2EEE" w:rsidRDefault="00CC2EEE" w:rsidP="00CC2EEE">
      <w:pPr>
        <w:spacing w:after="0" w:line="240" w:lineRule="auto"/>
      </w:pPr>
    </w:p>
    <w:p w:rsidR="00CC2EEE" w:rsidRDefault="00CC2EEE" w:rsidP="00CC2EEE">
      <w:pPr>
        <w:spacing w:after="0" w:line="240" w:lineRule="auto"/>
      </w:pPr>
      <w:r>
        <w:t>Proporcionar información estadística actualizada sobre la estructura agraria, esto es, su base productiva para el mejor conocimiento de la realidad agropecuaria nacional, necesaria para la elaboración de políticas y la formulación de los planes de desarrollo del Sector Agropecuario.</w:t>
      </w:r>
    </w:p>
    <w:p w:rsidR="00CC2EEE" w:rsidRDefault="00CC2EEE" w:rsidP="00CC2EEE">
      <w:pPr>
        <w:spacing w:after="0" w:line="240" w:lineRule="auto"/>
      </w:pPr>
    </w:p>
    <w:p w:rsidR="00CC2EEE" w:rsidRDefault="00CC2EEE" w:rsidP="00CC2EEE">
      <w:pPr>
        <w:spacing w:after="0" w:line="240" w:lineRule="auto"/>
      </w:pPr>
      <w:r>
        <w:t>2.2</w:t>
      </w:r>
      <w:r>
        <w:tab/>
        <w:t>OBJETIVOS</w:t>
      </w:r>
    </w:p>
    <w:p w:rsidR="00CC2EEE" w:rsidRDefault="00CC2EEE" w:rsidP="00CC2EEE">
      <w:pPr>
        <w:spacing w:after="0" w:line="240" w:lineRule="auto"/>
      </w:pPr>
    </w:p>
    <w:p w:rsidR="00CC2EEE" w:rsidRDefault="00CC2EEE" w:rsidP="00CC2EEE">
      <w:pPr>
        <w:spacing w:after="0" w:line="240" w:lineRule="auto"/>
      </w:pPr>
      <w:r>
        <w:t>Los principales propósitos que espera alcanzar el III CENAGRO son los siguientes:</w:t>
      </w:r>
    </w:p>
    <w:p w:rsidR="00CC2EEE" w:rsidRDefault="00CC2EEE" w:rsidP="00CC2EEE">
      <w:pPr>
        <w:spacing w:after="0" w:line="240" w:lineRule="auto"/>
      </w:pPr>
    </w:p>
    <w:p w:rsidR="00CC2EEE" w:rsidRDefault="00CC2EEE" w:rsidP="00CC2EEE">
      <w:pPr>
        <w:spacing w:after="0" w:line="240" w:lineRule="auto"/>
      </w:pPr>
      <w:r>
        <w:t>-</w:t>
      </w:r>
      <w:r>
        <w:tab/>
        <w:t>Conocer la estructura del Sector Agropecuario en cuanto al número de unidades agropecuarias según tipo, tamaño, distribución espacial, características de tenencia, uso de la tierra y tecnología empleada; a nivel nacional y, de las divisiones político administrativas del país.</w:t>
      </w:r>
    </w:p>
    <w:p w:rsidR="00CC2EEE" w:rsidRDefault="00CC2EEE" w:rsidP="00CC2EEE">
      <w:pPr>
        <w:spacing w:after="0" w:line="240" w:lineRule="auto"/>
      </w:pPr>
    </w:p>
    <w:p w:rsidR="00CC2EEE" w:rsidRDefault="00CC2EEE" w:rsidP="00CC2EEE">
      <w:pPr>
        <w:spacing w:after="0" w:line="240" w:lineRule="auto"/>
      </w:pPr>
      <w:r>
        <w:t>-</w:t>
      </w:r>
      <w:r>
        <w:tab/>
        <w:t>Producir información básica en ámbitos territoriales con características  agroecológicas, económicas y sociales homogéneas (cuencas, valles, comunidades, tipo de cultivo, ganadería, etc.)</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w:t>
      </w:r>
      <w:r>
        <w:tab/>
        <w:t>Establecer áreas homogéneas, fácilmente identificables, que permitan la inmediata producción de estadísticas continuas agrícolas y pecuarias.</w:t>
      </w:r>
    </w:p>
    <w:p w:rsidR="00CC2EEE" w:rsidRDefault="00CC2EEE" w:rsidP="00CC2EEE">
      <w:pPr>
        <w:spacing w:after="0" w:line="240" w:lineRule="auto"/>
      </w:pPr>
    </w:p>
    <w:p w:rsidR="00CC2EEE" w:rsidRDefault="00CC2EEE" w:rsidP="00CC2EEE">
      <w:pPr>
        <w:spacing w:after="0" w:line="240" w:lineRule="auto"/>
      </w:pPr>
      <w:r>
        <w:t>-</w:t>
      </w:r>
      <w:r>
        <w:tab/>
        <w:t>Proporcionar Marcos Muéstrales para:</w:t>
      </w:r>
    </w:p>
    <w:p w:rsidR="00CC2EEE" w:rsidRDefault="00CC2EEE" w:rsidP="00CC2EEE">
      <w:pPr>
        <w:spacing w:after="0" w:line="240" w:lineRule="auto"/>
      </w:pPr>
    </w:p>
    <w:p w:rsidR="00CC2EEE" w:rsidRDefault="00CC2EEE" w:rsidP="00CC2EEE">
      <w:pPr>
        <w:spacing w:after="0" w:line="240" w:lineRule="auto"/>
      </w:pPr>
      <w:r>
        <w:t>·</w:t>
      </w:r>
      <w:r>
        <w:tab/>
        <w:t>Efectuar encuestas por muestreo, a fin de recopilar información especializada sobre variables dinámicas no estudiadas en el Censo.</w:t>
      </w:r>
    </w:p>
    <w:p w:rsidR="00CC2EEE" w:rsidRDefault="00CC2EEE" w:rsidP="00CC2EEE">
      <w:pPr>
        <w:spacing w:after="0" w:line="240" w:lineRule="auto"/>
      </w:pPr>
    </w:p>
    <w:p w:rsidR="00CC2EEE" w:rsidRDefault="00CC2EEE" w:rsidP="00CC2EEE">
      <w:pPr>
        <w:spacing w:after="0" w:line="240" w:lineRule="auto"/>
      </w:pPr>
      <w:r>
        <w:t>·</w:t>
      </w:r>
      <w:r>
        <w:tab/>
        <w:t>Mejorar la producción de las estadísticas agropecuarias continuas y contribuir al desarrollo de un sistema estadístico agrario integrado.</w:t>
      </w:r>
    </w:p>
    <w:p w:rsidR="00CC2EEE" w:rsidRDefault="00CC2EEE" w:rsidP="00CC2EEE">
      <w:pPr>
        <w:spacing w:after="0" w:line="240" w:lineRule="auto"/>
      </w:pPr>
    </w:p>
    <w:p w:rsidR="00CC2EEE" w:rsidRDefault="00CC2EEE" w:rsidP="00CC2EEE">
      <w:pPr>
        <w:spacing w:after="0" w:line="240" w:lineRule="auto"/>
      </w:pPr>
      <w:r>
        <w:t>-</w:t>
      </w:r>
      <w:r>
        <w:tab/>
        <w:t>Obtener información básica para la formulación y evaluación de planes de desarrollo del Sector Agropecuario.</w:t>
      </w:r>
    </w:p>
    <w:p w:rsidR="00CC2EEE" w:rsidRDefault="00CC2EEE" w:rsidP="00CC2EEE">
      <w:pPr>
        <w:spacing w:after="0" w:line="240" w:lineRule="auto"/>
      </w:pPr>
    </w:p>
    <w:p w:rsidR="00CC2EEE" w:rsidRDefault="00CC2EEE" w:rsidP="00CC2EEE">
      <w:pPr>
        <w:spacing w:after="0" w:line="240" w:lineRule="auto"/>
      </w:pPr>
      <w:r>
        <w:t>3.</w:t>
      </w:r>
      <w:r>
        <w:tab/>
        <w:t>DEFINICIONES Y CONCEPTOS CENSALES BASICOS</w:t>
      </w:r>
    </w:p>
    <w:p w:rsidR="00CC2EEE" w:rsidRDefault="00CC2EEE" w:rsidP="00CC2EEE">
      <w:pPr>
        <w:spacing w:after="0" w:line="240" w:lineRule="auto"/>
      </w:pPr>
    </w:p>
    <w:p w:rsidR="00CC2EEE" w:rsidRDefault="00CC2EEE" w:rsidP="00CC2EEE">
      <w:pPr>
        <w:spacing w:after="0" w:line="240" w:lineRule="auto"/>
      </w:pPr>
      <w:r>
        <w:t>3.1</w:t>
      </w:r>
      <w:r>
        <w:tab/>
        <w:t>CENSO</w:t>
      </w:r>
    </w:p>
    <w:p w:rsidR="00CC2EEE" w:rsidRDefault="00CC2EEE" w:rsidP="00CC2EEE">
      <w:pPr>
        <w:spacing w:after="0" w:line="240" w:lineRule="auto"/>
      </w:pPr>
    </w:p>
    <w:p w:rsidR="00CC2EEE" w:rsidRDefault="00CC2EEE" w:rsidP="00CC2EEE">
      <w:pPr>
        <w:spacing w:after="0" w:line="240" w:lineRule="auto"/>
      </w:pPr>
      <w:r>
        <w:t>Es el conjunto de operaciones destinadas a recopilar, elaborar, evaluar y publicar datos referentes a un universo específico, en un área y momento determinado. De acuerdo a la naturaleza de los datos, un censo puede ser: de Población, de Vivienda, Agropecuario, Industrial, etc.</w:t>
      </w:r>
    </w:p>
    <w:p w:rsidR="00CC2EEE" w:rsidRDefault="00CC2EEE" w:rsidP="00CC2EEE">
      <w:pPr>
        <w:spacing w:after="0" w:line="240" w:lineRule="auto"/>
      </w:pPr>
    </w:p>
    <w:p w:rsidR="00CC2EEE" w:rsidRDefault="00CC2EEE" w:rsidP="00CC2EEE">
      <w:pPr>
        <w:spacing w:after="0" w:line="240" w:lineRule="auto"/>
      </w:pPr>
      <w:r>
        <w:t>3.2</w:t>
      </w:r>
      <w:r>
        <w:tab/>
        <w:t>CENSO AGROPECUARIO</w:t>
      </w:r>
    </w:p>
    <w:p w:rsidR="00CC2EEE" w:rsidRDefault="00CC2EEE" w:rsidP="00CC2EEE">
      <w:pPr>
        <w:spacing w:after="0" w:line="240" w:lineRule="auto"/>
      </w:pPr>
    </w:p>
    <w:p w:rsidR="00CC2EEE" w:rsidRDefault="00CC2EEE" w:rsidP="00CC2EEE">
      <w:pPr>
        <w:spacing w:after="0" w:line="240" w:lineRule="auto"/>
      </w:pPr>
      <w:r>
        <w:t>Es el conjunto de operaciones dirigidas a enumerar y obtener información sobre las características de las unidades agropecuarias, de todo el territorio nacional, en el período del empadronamiento.</w:t>
      </w:r>
    </w:p>
    <w:p w:rsidR="00CC2EEE" w:rsidRDefault="00CC2EEE" w:rsidP="00CC2EEE">
      <w:pPr>
        <w:spacing w:after="0" w:line="240" w:lineRule="auto"/>
      </w:pPr>
    </w:p>
    <w:p w:rsidR="00CC2EEE" w:rsidRDefault="00CC2EEE" w:rsidP="00CC2EEE">
      <w:pPr>
        <w:spacing w:after="0" w:line="240" w:lineRule="auto"/>
      </w:pPr>
      <w:r>
        <w:t>3.3</w:t>
      </w:r>
      <w:r>
        <w:tab/>
        <w:t>SECTOR DE EMPADRONAMIENTO AGROPECUARIO (SEA)</w:t>
      </w:r>
    </w:p>
    <w:p w:rsidR="00CC2EEE" w:rsidRDefault="00CC2EEE" w:rsidP="00CC2EEE">
      <w:pPr>
        <w:spacing w:after="0" w:line="240" w:lineRule="auto"/>
      </w:pPr>
    </w:p>
    <w:p w:rsidR="00CC2EEE" w:rsidRDefault="00CC2EEE" w:rsidP="00CC2EEE">
      <w:pPr>
        <w:spacing w:after="0" w:line="240" w:lineRule="auto"/>
      </w:pPr>
      <w:r>
        <w:t>Es la superficie ubicada íntegramente en un distrito político administrativo y delimitado por accidentes naturales o artificiales de fácil identificación en el terreno y en los planos, (ríos, caminos, líneas férreas, acequias, etc.). Los Sectores de Empadronamiento Agropecuario (</w:t>
      </w:r>
      <w:proofErr w:type="spellStart"/>
      <w:r>
        <w:t>SEA's</w:t>
      </w:r>
      <w:proofErr w:type="spellEnd"/>
      <w:r>
        <w:t>), estarán conformados en promedio por 100 unidades agropecuarias, que en la etapa del empadronamiento censal se constituirá en la carga de trabajo de un empadronador.</w:t>
      </w:r>
    </w:p>
    <w:p w:rsidR="00CC2EEE" w:rsidRDefault="00CC2EEE" w:rsidP="00CC2EEE">
      <w:pPr>
        <w:spacing w:after="0" w:line="240" w:lineRule="auto"/>
      </w:pPr>
    </w:p>
    <w:p w:rsidR="00CC2EEE" w:rsidRDefault="00CC2EEE" w:rsidP="00CC2EEE">
      <w:pPr>
        <w:spacing w:after="0" w:line="240" w:lineRule="auto"/>
      </w:pPr>
      <w:r>
        <w:t>3.4</w:t>
      </w:r>
      <w:r>
        <w:tab/>
        <w:t>MARCO DE AREAS</w:t>
      </w:r>
    </w:p>
    <w:p w:rsidR="00CC2EEE" w:rsidRDefault="00CC2EEE" w:rsidP="00CC2EEE">
      <w:pPr>
        <w:spacing w:after="0" w:line="240" w:lineRule="auto"/>
      </w:pPr>
    </w:p>
    <w:p w:rsidR="00CC2EEE" w:rsidRDefault="00CC2EEE" w:rsidP="00CC2EEE">
      <w:pPr>
        <w:spacing w:after="0" w:line="240" w:lineRule="auto"/>
      </w:pPr>
      <w:r>
        <w:t xml:space="preserve">Es la ubicación y </w:t>
      </w:r>
      <w:proofErr w:type="spellStart"/>
      <w:r>
        <w:t>areado</w:t>
      </w:r>
      <w:proofErr w:type="spellEnd"/>
      <w:r>
        <w:t xml:space="preserve"> aproximado en el material cartográfico de la superficie agrícola comprendida en los Sectores de Empadronamiento Agropecuario con límites precisos y definidos.</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3.5</w:t>
      </w:r>
      <w:r>
        <w:tab/>
        <w:t>CENTRO POBLADO</w:t>
      </w:r>
    </w:p>
    <w:p w:rsidR="00CC2EEE" w:rsidRDefault="00CC2EEE" w:rsidP="00CC2EEE">
      <w:pPr>
        <w:spacing w:after="0" w:line="240" w:lineRule="auto"/>
      </w:pPr>
    </w:p>
    <w:p w:rsidR="00CC2EEE" w:rsidRDefault="00CC2EEE" w:rsidP="00CC2EEE">
      <w:pPr>
        <w:spacing w:after="0" w:line="240" w:lineRule="auto"/>
      </w:pPr>
      <w:r>
        <w:t xml:space="preserve">Es todo  lugar o sitio del territorio nacional, identificado mediante un nombre, en el que viven con ánimo de permanencia, por lo general varias familias. Por excepción puede ser una sola familia o una sola persona. Las viviendas que ocupan las personas pueden hallarse contiguas, formando manzanas, plazas delimitadas por calles, como es el caso de los pueblos o ciudades; o bien </w:t>
      </w:r>
      <w:proofErr w:type="spellStart"/>
      <w:r>
        <w:t>semi</w:t>
      </w:r>
      <w:proofErr w:type="spellEnd"/>
      <w:r>
        <w:t>-dispersas, como un pequeño grupo de viviendas agrupadas contiguamente, como es el caso de algunos caseríos, rancherías, etc.;  o hallarse totalmente dispersas como por ejemplo: las viviendas de los agricultores en las zonas agropecuarias.</w:t>
      </w:r>
    </w:p>
    <w:p w:rsidR="00CC2EEE" w:rsidRDefault="00CC2EEE" w:rsidP="00CC2EEE">
      <w:pPr>
        <w:spacing w:after="0" w:line="240" w:lineRule="auto"/>
      </w:pPr>
    </w:p>
    <w:p w:rsidR="00CC2EEE" w:rsidRDefault="00CC2EEE" w:rsidP="00CC2EEE">
      <w:pPr>
        <w:spacing w:after="0" w:line="240" w:lineRule="auto"/>
      </w:pPr>
      <w:r>
        <w:t xml:space="preserve">En la definición anterior la frase "con ánimo de permanencia" debe entenderse como que en ese lugar vive al menos una persona en forma permanente. No debe considerarse como centro poblado al lugar con viviendas improvisadas que sólo son ocupadas en determinados períodos del año por agricultores, pastores, etc. que viven permanentemente en otros lugares, pero que por motivos </w:t>
      </w:r>
      <w:r>
        <w:lastRenderedPageBreak/>
        <w:t>circunstanciales, (cosecha, pastoreo, etc.), se ven precisados a ocupar eventualmente dichas viviendas.</w:t>
      </w:r>
    </w:p>
    <w:p w:rsidR="00CC2EEE" w:rsidRDefault="00CC2EEE" w:rsidP="00CC2EEE">
      <w:pPr>
        <w:spacing w:after="0" w:line="240" w:lineRule="auto"/>
      </w:pPr>
    </w:p>
    <w:p w:rsidR="00CC2EEE" w:rsidRDefault="00CC2EEE" w:rsidP="00CC2EEE">
      <w:pPr>
        <w:spacing w:after="0" w:line="240" w:lineRule="auto"/>
      </w:pPr>
      <w:r>
        <w:t>3.6</w:t>
      </w:r>
      <w:r>
        <w:tab/>
        <w:t>CENTRO POBLADO URBANO</w:t>
      </w:r>
    </w:p>
    <w:p w:rsidR="00CC2EEE" w:rsidRDefault="00CC2EEE" w:rsidP="00CC2EEE">
      <w:pPr>
        <w:spacing w:after="0" w:line="240" w:lineRule="auto"/>
      </w:pPr>
    </w:p>
    <w:p w:rsidR="00CC2EEE" w:rsidRDefault="00CC2EEE" w:rsidP="00CC2EEE">
      <w:pPr>
        <w:spacing w:after="0" w:line="240" w:lineRule="auto"/>
      </w:pPr>
      <w:r>
        <w:t>Es aquel que tiene como mínimo 100 viviendas agrupadas contiguamente. Por excepción se incluyen a todos los centros poblados capitales del distrito, aún cuando no cumplan la condición indicada.</w:t>
      </w:r>
    </w:p>
    <w:p w:rsidR="00CC2EEE" w:rsidRDefault="00CC2EEE" w:rsidP="00CC2EEE">
      <w:pPr>
        <w:spacing w:after="0" w:line="240" w:lineRule="auto"/>
      </w:pPr>
    </w:p>
    <w:p w:rsidR="00CC2EEE" w:rsidRDefault="00CC2EEE" w:rsidP="00CC2EEE">
      <w:pPr>
        <w:spacing w:after="0" w:line="240" w:lineRule="auto"/>
      </w:pPr>
      <w:r>
        <w:t>3.7</w:t>
      </w:r>
      <w:r>
        <w:tab/>
        <w:t>CENTRO POBLADO RURAL</w:t>
      </w:r>
    </w:p>
    <w:p w:rsidR="00CC2EEE" w:rsidRDefault="00CC2EEE" w:rsidP="00CC2EEE">
      <w:pPr>
        <w:spacing w:after="0" w:line="240" w:lineRule="auto"/>
      </w:pPr>
    </w:p>
    <w:p w:rsidR="00CC2EEE" w:rsidRDefault="00CC2EEE" w:rsidP="00CC2EEE">
      <w:pPr>
        <w:spacing w:after="0" w:line="240" w:lineRule="auto"/>
      </w:pPr>
      <w:r>
        <w:t>Es aquel que no tiene más de 100 viviendas agrupadas contiguamente ni es capital del distrito; o que teniendo más de 100 viviendas, éstas se encuentran dispersas o diseminadas sin formar bloques o núcleos.</w:t>
      </w:r>
    </w:p>
    <w:p w:rsidR="00CC2EEE" w:rsidRDefault="00CC2EEE" w:rsidP="00CC2EEE">
      <w:pPr>
        <w:spacing w:after="0" w:line="240" w:lineRule="auto"/>
      </w:pPr>
    </w:p>
    <w:p w:rsidR="00CC2EEE" w:rsidRDefault="00CC2EEE" w:rsidP="00CC2EEE">
      <w:pPr>
        <w:spacing w:after="0" w:line="240" w:lineRule="auto"/>
      </w:pPr>
      <w:r>
        <w:t>3.8</w:t>
      </w:r>
      <w:r>
        <w:tab/>
        <w:t>AREA URBANA</w:t>
      </w:r>
    </w:p>
    <w:p w:rsidR="00CC2EEE" w:rsidRDefault="00CC2EEE" w:rsidP="00CC2EEE">
      <w:pPr>
        <w:spacing w:after="0" w:line="240" w:lineRule="auto"/>
      </w:pPr>
    </w:p>
    <w:p w:rsidR="00CC2EEE" w:rsidRDefault="00CC2EEE" w:rsidP="00CC2EEE">
      <w:pPr>
        <w:spacing w:after="0" w:line="240" w:lineRule="auto"/>
      </w:pPr>
      <w:r>
        <w:t>Es la integrada por los centros poblados urbanos.</w:t>
      </w:r>
    </w:p>
    <w:p w:rsidR="00CC2EEE" w:rsidRDefault="00CC2EEE" w:rsidP="00CC2EEE">
      <w:pPr>
        <w:spacing w:after="0" w:line="240" w:lineRule="auto"/>
      </w:pPr>
    </w:p>
    <w:p w:rsidR="00CC2EEE" w:rsidRDefault="00CC2EEE" w:rsidP="00CC2EEE">
      <w:pPr>
        <w:spacing w:after="0" w:line="240" w:lineRule="auto"/>
      </w:pPr>
      <w:r>
        <w:t>3.9</w:t>
      </w:r>
      <w:r>
        <w:tab/>
        <w:t>AREA RURAL</w:t>
      </w:r>
    </w:p>
    <w:p w:rsidR="00CC2EEE" w:rsidRDefault="00CC2EEE" w:rsidP="00CC2EEE">
      <w:pPr>
        <w:spacing w:after="0" w:line="240" w:lineRule="auto"/>
      </w:pPr>
    </w:p>
    <w:p w:rsidR="00CC2EEE" w:rsidRDefault="00CC2EEE" w:rsidP="00CC2EEE">
      <w:pPr>
        <w:spacing w:after="0" w:line="240" w:lineRule="auto"/>
      </w:pPr>
      <w:r>
        <w:t>Es la integrada por los centros poblados rurales, que se extienden desde los linderos de los centros poblados urbanos hasta los límites del distrito.</w:t>
      </w:r>
    </w:p>
    <w:p w:rsidR="00CC2EEE" w:rsidRDefault="00CC2EEE" w:rsidP="00CC2EEE">
      <w:pPr>
        <w:spacing w:after="0" w:line="240" w:lineRule="auto"/>
      </w:pPr>
    </w:p>
    <w:p w:rsidR="00CC2EEE" w:rsidRDefault="00CC2EEE" w:rsidP="00CC2EEE">
      <w:pPr>
        <w:spacing w:after="0" w:line="240" w:lineRule="auto"/>
      </w:pPr>
      <w:r>
        <w:t>4.</w:t>
      </w:r>
      <w:r>
        <w:tab/>
        <w:t>COBERTURA DEL III CENSO NACIONAL AGROPECUARIO</w:t>
      </w:r>
    </w:p>
    <w:p w:rsidR="00CC2EEE" w:rsidRDefault="00CC2EEE" w:rsidP="00CC2EEE">
      <w:pPr>
        <w:spacing w:after="0" w:line="240" w:lineRule="auto"/>
      </w:pPr>
    </w:p>
    <w:p w:rsidR="00CC2EEE" w:rsidRDefault="00CC2EEE" w:rsidP="00CC2EEE">
      <w:pPr>
        <w:spacing w:after="0" w:line="240" w:lineRule="auto"/>
      </w:pPr>
      <w:r>
        <w:t>El III Censo Nacional Agropecuario se efectuará en todo el territorio nacional, obteniéndose  la estructura agraria a nivel de las divisiones político-administrativas como distrito, provincia y departamento. Se excluirán en los distritos íntegramente urbanos que no tienen unidades agropecuarias.</w:t>
      </w:r>
    </w:p>
    <w:p w:rsidR="00CC2EEE" w:rsidRDefault="00CC2EEE" w:rsidP="00CC2EEE">
      <w:pPr>
        <w:spacing w:after="0" w:line="240" w:lineRule="auto"/>
      </w:pPr>
    </w:p>
    <w:p w:rsidR="00CC2EEE" w:rsidRDefault="00CC2EEE" w:rsidP="00CC2EEE">
      <w:pPr>
        <w:spacing w:after="0" w:line="240" w:lineRule="auto"/>
      </w:pPr>
      <w:r>
        <w:t>5.</w:t>
      </w:r>
      <w:r>
        <w:tab/>
        <w:t>CARACTERISTICAS  TECNICAS DEL III CENSO NACIONAL AGROPECUARIO</w:t>
      </w:r>
    </w:p>
    <w:p w:rsidR="00CC2EEE" w:rsidRDefault="00CC2EEE" w:rsidP="00CC2EEE">
      <w:pPr>
        <w:spacing w:after="0" w:line="240" w:lineRule="auto"/>
      </w:pPr>
    </w:p>
    <w:p w:rsidR="00CC2EEE" w:rsidRDefault="00CC2EEE" w:rsidP="00CC2EEE">
      <w:pPr>
        <w:spacing w:after="0" w:line="240" w:lineRule="auto"/>
      </w:pPr>
      <w:r>
        <w:t>Entre las principales características técnicas del III CENAGRO cabe mencionar las siguientes:</w:t>
      </w:r>
    </w:p>
    <w:p w:rsidR="00CC2EEE" w:rsidRDefault="00CC2EEE" w:rsidP="00CC2EEE">
      <w:pPr>
        <w:spacing w:after="0" w:line="240" w:lineRule="auto"/>
      </w:pPr>
    </w:p>
    <w:p w:rsidR="00CC2EEE" w:rsidRDefault="00CC2EEE" w:rsidP="00CC2EEE">
      <w:pPr>
        <w:spacing w:after="0" w:line="240" w:lineRule="auto"/>
      </w:pPr>
      <w:r>
        <w:t>5.1</w:t>
      </w:r>
      <w:r>
        <w:tab/>
        <w:t>CENSO ESTRUCTURAL</w:t>
      </w:r>
    </w:p>
    <w:p w:rsidR="00CC2EEE" w:rsidRDefault="00CC2EEE" w:rsidP="00CC2EEE">
      <w:pPr>
        <w:spacing w:after="0" w:line="240" w:lineRule="auto"/>
      </w:pPr>
    </w:p>
    <w:p w:rsidR="00CC2EEE" w:rsidRDefault="00CC2EEE" w:rsidP="00CC2EEE">
      <w:pPr>
        <w:spacing w:after="0" w:line="240" w:lineRule="auto"/>
      </w:pPr>
      <w:r>
        <w:t>Tendrá por finalidad determinar la estructura del sector agropecuario, para lo cual se efectuará un recuento de las unidades agropecuarias y las parcelas que componen. En consecuencia, se obtendrá la cantidad de unidades agropecuarias así como la superficie total, el uso ó aprovechamiento de la tierra, y otras variables estructurales relativas a la actividad agraria.</w:t>
      </w:r>
    </w:p>
    <w:p w:rsidR="00CC2EEE" w:rsidRDefault="00CC2EEE" w:rsidP="00CC2EEE">
      <w:pPr>
        <w:spacing w:after="0" w:line="240" w:lineRule="auto"/>
      </w:pPr>
    </w:p>
    <w:p w:rsidR="00CC2EEE" w:rsidRDefault="00CC2EEE" w:rsidP="00CC2EEE">
      <w:pPr>
        <w:spacing w:after="0" w:line="240" w:lineRule="auto"/>
      </w:pPr>
      <w:r>
        <w:t>5.2</w:t>
      </w:r>
      <w:r>
        <w:tab/>
        <w:t>UNIDAD ESTADISTICA DE INVESTIGACION</w:t>
      </w:r>
    </w:p>
    <w:p w:rsidR="00CC2EEE" w:rsidRDefault="00CC2EEE" w:rsidP="00CC2EEE">
      <w:pPr>
        <w:spacing w:after="0" w:line="240" w:lineRule="auto"/>
      </w:pPr>
    </w:p>
    <w:p w:rsidR="00CC2EEE" w:rsidRDefault="00CC2EEE" w:rsidP="00CC2EEE">
      <w:pPr>
        <w:spacing w:after="0" w:line="240" w:lineRule="auto"/>
      </w:pPr>
      <w:r>
        <w:t>Es la unidad agropecuaria.</w:t>
      </w:r>
    </w:p>
    <w:p w:rsidR="00CC2EEE" w:rsidRDefault="00CC2EEE" w:rsidP="00CC2EEE">
      <w:pPr>
        <w:spacing w:after="0" w:line="240" w:lineRule="auto"/>
      </w:pPr>
    </w:p>
    <w:p w:rsidR="00CC2EEE" w:rsidRDefault="00CC2EEE" w:rsidP="00CC2EEE">
      <w:pPr>
        <w:spacing w:after="0" w:line="240" w:lineRule="auto"/>
      </w:pPr>
      <w:r>
        <w:t>5.3</w:t>
      </w:r>
      <w:r>
        <w:tab/>
        <w:t>METODO DE RECOLECCION</w:t>
      </w:r>
    </w:p>
    <w:p w:rsidR="00CC2EEE" w:rsidRDefault="00CC2EEE" w:rsidP="00CC2EEE">
      <w:pPr>
        <w:spacing w:after="0" w:line="240" w:lineRule="auto"/>
      </w:pPr>
    </w:p>
    <w:p w:rsidR="00CC2EEE" w:rsidRDefault="00CC2EEE" w:rsidP="00CC2EEE">
      <w:pPr>
        <w:spacing w:after="0" w:line="240" w:lineRule="auto"/>
      </w:pPr>
      <w:r>
        <w:t>La recolección de los datos de las unidades agropecuarias se efectuará por enumeración completa, mediante entrevista directa al productor agropecuario en la explotación agrícola y/o pecuaria que conduce.</w:t>
      </w:r>
    </w:p>
    <w:p w:rsidR="00CC2EEE" w:rsidRDefault="00CC2EEE" w:rsidP="00CC2EEE">
      <w:pPr>
        <w:spacing w:after="0" w:line="240" w:lineRule="auto"/>
      </w:pPr>
    </w:p>
    <w:p w:rsidR="00CC2EEE" w:rsidRDefault="00CC2EEE" w:rsidP="00CC2EEE">
      <w:pPr>
        <w:spacing w:after="0" w:line="240" w:lineRule="auto"/>
      </w:pPr>
      <w:r>
        <w:t>5.4</w:t>
      </w:r>
      <w:r>
        <w:tab/>
        <w:t>PERIODO DE EMPADRONAMIENTO</w:t>
      </w:r>
    </w:p>
    <w:p w:rsidR="00CC2EEE" w:rsidRDefault="00CC2EEE" w:rsidP="00CC2EEE">
      <w:pPr>
        <w:spacing w:after="0" w:line="240" w:lineRule="auto"/>
      </w:pPr>
    </w:p>
    <w:p w:rsidR="00CC2EEE" w:rsidRDefault="00CC2EEE" w:rsidP="00CC2EEE">
      <w:pPr>
        <w:spacing w:after="0" w:line="240" w:lineRule="auto"/>
      </w:pPr>
      <w:r>
        <w:t>Es el tiempo durante el cual se realizará la recopilación de la información de todas las unidades agropecuarias del país. Para el III CENAGRO el período de empadronamiento será de 30 días calendario.</w:t>
      </w:r>
    </w:p>
    <w:p w:rsidR="00CC2EEE" w:rsidRDefault="00CC2EEE" w:rsidP="00CC2EEE">
      <w:pPr>
        <w:spacing w:after="0" w:line="240" w:lineRule="auto"/>
      </w:pPr>
    </w:p>
    <w:p w:rsidR="00CC2EEE" w:rsidRDefault="00CC2EEE" w:rsidP="00CC2EEE">
      <w:pPr>
        <w:spacing w:after="0" w:line="240" w:lineRule="auto"/>
      </w:pPr>
      <w:r>
        <w:t>5.5</w:t>
      </w:r>
      <w:r>
        <w:tab/>
        <w:t>PERIODO DE REFERENCIA</w:t>
      </w:r>
    </w:p>
    <w:p w:rsidR="00CC2EEE" w:rsidRDefault="00CC2EEE" w:rsidP="00CC2EEE">
      <w:pPr>
        <w:spacing w:after="0" w:line="240" w:lineRule="auto"/>
      </w:pPr>
    </w:p>
    <w:p w:rsidR="00CC2EEE" w:rsidRDefault="00CC2EEE" w:rsidP="00CC2EEE">
      <w:pPr>
        <w:spacing w:after="0" w:line="240" w:lineRule="auto"/>
      </w:pPr>
      <w:r>
        <w:t xml:space="preserve">Es el período al cual está </w:t>
      </w:r>
      <w:proofErr w:type="gramStart"/>
      <w:r>
        <w:t>referido</w:t>
      </w:r>
      <w:proofErr w:type="gramEnd"/>
      <w:r>
        <w:t xml:space="preserve"> cada una de las variables a investigar. Para  las principales variables que investigará el III CENAGRO se establecerá "El Año Agrícola", del 01 de Agosto de 1993 al 31 de Julio de 1994; y el "Día de la Entrevista", que será el día dentro del período de empadronamiento, en el cual el empadronador visitará al productor para obtener la información referente a la unidad agropecuaria.</w:t>
      </w:r>
    </w:p>
    <w:p w:rsidR="00CC2EEE" w:rsidRDefault="00CC2EEE" w:rsidP="00CC2EEE">
      <w:pPr>
        <w:spacing w:after="0" w:line="240" w:lineRule="auto"/>
      </w:pPr>
    </w:p>
    <w:p w:rsidR="00CC2EEE" w:rsidRDefault="00CC2EEE" w:rsidP="00CC2EEE">
      <w:pPr>
        <w:spacing w:after="0" w:line="240" w:lineRule="auto"/>
      </w:pPr>
      <w:r>
        <w:t>5.6</w:t>
      </w:r>
      <w:r>
        <w:tab/>
        <w:t>SIMULTANEIDAD</w:t>
      </w:r>
    </w:p>
    <w:p w:rsidR="00CC2EEE" w:rsidRDefault="00CC2EEE" w:rsidP="00CC2EEE">
      <w:pPr>
        <w:spacing w:after="0" w:line="240" w:lineRule="auto"/>
      </w:pPr>
    </w:p>
    <w:p w:rsidR="00CC2EEE" w:rsidRDefault="00CC2EEE" w:rsidP="00CC2EEE">
      <w:pPr>
        <w:spacing w:after="0" w:line="240" w:lineRule="auto"/>
      </w:pPr>
      <w:r>
        <w:t>Es el recojo de la información de las variables a investigarse a nivel nacional se realizara en un mismo período.</w:t>
      </w:r>
    </w:p>
    <w:p w:rsidR="00CC2EEE" w:rsidRDefault="00CC2EEE" w:rsidP="00CC2EEE">
      <w:pPr>
        <w:spacing w:after="0" w:line="240" w:lineRule="auto"/>
      </w:pPr>
    </w:p>
    <w:p w:rsidR="00CC2EEE" w:rsidRDefault="00CC2EEE" w:rsidP="00CC2EEE">
      <w:pPr>
        <w:spacing w:after="0" w:line="240" w:lineRule="auto"/>
      </w:pPr>
      <w:r>
        <w:t>5.7</w:t>
      </w:r>
      <w:r>
        <w:tab/>
        <w:t>COMPARABILIDAD</w:t>
      </w:r>
    </w:p>
    <w:p w:rsidR="00CC2EEE" w:rsidRDefault="00CC2EEE" w:rsidP="00CC2EEE">
      <w:pPr>
        <w:spacing w:after="0" w:line="240" w:lineRule="auto"/>
      </w:pPr>
    </w:p>
    <w:p w:rsidR="00CC2EEE" w:rsidRDefault="00CC2EEE" w:rsidP="00CC2EEE">
      <w:pPr>
        <w:spacing w:after="0" w:line="240" w:lineRule="auto"/>
      </w:pPr>
      <w:r>
        <w:t>El III CENAGRO deberá desarrollarse bajo el mismo marco conceptual que el Censo Agropecuario de 1972, investigándose similares variables estructurales de tal forma que se pueda comparar los resultados de ambos censos. Esta comparación es de suma importancia, pues permitirá evaluar los cambios ocurridos en el Agro Nacional durante las últimas dos décadas, como el impacto de la Ley de Reforma Agraria de los años 70 y la posterior parcelación de las cooperativas, empresas asociativas, etc.</w:t>
      </w:r>
    </w:p>
    <w:p w:rsidR="00CC2EEE" w:rsidRDefault="00CC2EEE" w:rsidP="00CC2EEE">
      <w:pPr>
        <w:spacing w:after="0" w:line="240" w:lineRule="auto"/>
      </w:pPr>
    </w:p>
    <w:p w:rsidR="00CC2EEE" w:rsidRDefault="00CC2EEE" w:rsidP="00CC2EEE">
      <w:pPr>
        <w:spacing w:after="0" w:line="240" w:lineRule="auto"/>
      </w:pPr>
      <w:r>
        <w:t>5.8</w:t>
      </w:r>
      <w:r>
        <w:tab/>
        <w:t>VERSATILIDAD</w:t>
      </w:r>
    </w:p>
    <w:p w:rsidR="00CC2EEE" w:rsidRDefault="00CC2EEE" w:rsidP="00CC2EEE">
      <w:pPr>
        <w:spacing w:after="0" w:line="240" w:lineRule="auto"/>
      </w:pPr>
    </w:p>
    <w:p w:rsidR="00CC2EEE" w:rsidRDefault="00CC2EEE" w:rsidP="00CC2EEE">
      <w:pPr>
        <w:spacing w:after="0" w:line="240" w:lineRule="auto"/>
      </w:pPr>
      <w:r>
        <w:t xml:space="preserve">Los resultados del III CENAGRO deben garantizar su utilización ilimitada, para lo cual precisará satisfacer la demanda de los principales usuarios de la información en el diseño de planes y políticas del sector; y de otro lado ser la base para la elaboración del marco </w:t>
      </w:r>
      <w:proofErr w:type="spellStart"/>
      <w:r>
        <w:t>muestral</w:t>
      </w:r>
      <w:proofErr w:type="spellEnd"/>
      <w:r>
        <w:t xml:space="preserve"> para el proceso de producción de las estadísticas continuas.</w:t>
      </w:r>
    </w:p>
    <w:p w:rsidR="00CC2EEE" w:rsidRDefault="00CC2EEE" w:rsidP="00CC2EEE">
      <w:pPr>
        <w:spacing w:after="0" w:line="240" w:lineRule="auto"/>
      </w:pPr>
    </w:p>
    <w:p w:rsidR="00CC2EEE" w:rsidRDefault="00CC2EEE" w:rsidP="00CC2EEE">
      <w:pPr>
        <w:spacing w:after="0" w:line="240" w:lineRule="auto"/>
      </w:pPr>
      <w:r>
        <w:t>5.9</w:t>
      </w:r>
      <w:r>
        <w:tab/>
        <w:t>CEDULA UNICA</w:t>
      </w:r>
    </w:p>
    <w:p w:rsidR="00CC2EEE" w:rsidRDefault="00CC2EEE" w:rsidP="00CC2EEE">
      <w:pPr>
        <w:spacing w:after="0" w:line="240" w:lineRule="auto"/>
      </w:pPr>
    </w:p>
    <w:p w:rsidR="00CC2EEE" w:rsidRDefault="00CC2EEE" w:rsidP="00CC2EEE">
      <w:pPr>
        <w:spacing w:after="0" w:line="240" w:lineRule="auto"/>
      </w:pPr>
      <w:r>
        <w:t>Se utilizará cédula única cuyas preguntas serán formuladas a los productores agropecuarios para captar información agrícola y/o pecuaria de cada unidad agropecuaria.</w:t>
      </w:r>
    </w:p>
    <w:p w:rsidR="00CC2EEE" w:rsidRDefault="00CC2EEE" w:rsidP="00CC2EEE">
      <w:pPr>
        <w:spacing w:after="0" w:line="240" w:lineRule="auto"/>
      </w:pPr>
    </w:p>
    <w:p w:rsidR="00CC2EEE" w:rsidRDefault="00CC2EEE" w:rsidP="00CC2EEE">
      <w:pPr>
        <w:spacing w:after="0" w:line="240" w:lineRule="auto"/>
      </w:pPr>
      <w:r>
        <w:t>5.10</w:t>
      </w:r>
      <w:r>
        <w:tab/>
        <w:t>AREA DE TRABAJO DEL EMPADRONADOR</w:t>
      </w:r>
    </w:p>
    <w:p w:rsidR="00CC2EEE" w:rsidRDefault="00CC2EEE" w:rsidP="00CC2EEE">
      <w:pPr>
        <w:spacing w:after="0" w:line="240" w:lineRule="auto"/>
      </w:pPr>
    </w:p>
    <w:p w:rsidR="00CC2EEE" w:rsidRDefault="00CC2EEE" w:rsidP="00CC2EEE">
      <w:pPr>
        <w:spacing w:after="0" w:line="240" w:lineRule="auto"/>
      </w:pPr>
      <w:r>
        <w:t>Será el Sector de empadronamiento Agropecuario (SEA).</w:t>
      </w:r>
    </w:p>
    <w:p w:rsidR="00CC2EEE" w:rsidRDefault="00CC2EEE" w:rsidP="00CC2EEE">
      <w:pPr>
        <w:spacing w:after="0" w:line="240" w:lineRule="auto"/>
      </w:pPr>
    </w:p>
    <w:p w:rsidR="00CC2EEE" w:rsidRDefault="00CC2EEE" w:rsidP="00CC2EEE">
      <w:pPr>
        <w:spacing w:after="0" w:line="240" w:lineRule="auto"/>
      </w:pPr>
      <w:r>
        <w:t>6.</w:t>
      </w:r>
      <w:r>
        <w:tab/>
        <w:t>TEMAS A INVESTIGAR Y USOS DE LA INFORMACION DEL III CENSO NACIONAL AGROPECUARIO</w:t>
      </w:r>
    </w:p>
    <w:p w:rsidR="00CC2EEE" w:rsidRDefault="00CC2EEE" w:rsidP="00CC2EEE">
      <w:pPr>
        <w:spacing w:after="0" w:line="240" w:lineRule="auto"/>
      </w:pPr>
    </w:p>
    <w:p w:rsidR="00CC2EEE" w:rsidRDefault="00CC2EEE" w:rsidP="00CC2EEE">
      <w:pPr>
        <w:spacing w:after="0" w:line="240" w:lineRule="auto"/>
      </w:pPr>
      <w:r>
        <w:t>6.1</w:t>
      </w:r>
      <w:r>
        <w:tab/>
        <w:t>EL PRODUCTOR</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Es la persona natural o jurídica que tiene la iniciativa técnica y económica, así como la responsabilidad del manejo de la unidad agropecuaria; pudiendo ejercer esta acción en forma directa a través de un administrador.</w:t>
      </w:r>
    </w:p>
    <w:p w:rsidR="00CC2EEE" w:rsidRDefault="00CC2EEE" w:rsidP="00CC2EEE">
      <w:pPr>
        <w:spacing w:after="0" w:line="240" w:lineRule="auto"/>
      </w:pPr>
    </w:p>
    <w:p w:rsidR="00CC2EEE" w:rsidRDefault="00CC2EEE" w:rsidP="00CC2EEE">
      <w:pPr>
        <w:spacing w:after="0" w:line="240" w:lineRule="auto"/>
      </w:pPr>
      <w:r>
        <w:t>6.1.1</w:t>
      </w:r>
      <w:r>
        <w:tab/>
        <w:t>NOMBRE O RAZON SOCIAL DEL PRODUCTOR</w:t>
      </w:r>
    </w:p>
    <w:p w:rsidR="00CC2EEE" w:rsidRDefault="00CC2EEE" w:rsidP="00CC2EEE">
      <w:pPr>
        <w:spacing w:after="0" w:line="240" w:lineRule="auto"/>
      </w:pPr>
    </w:p>
    <w:p w:rsidR="00CC2EEE" w:rsidRDefault="00CC2EEE" w:rsidP="00CC2EEE">
      <w:pPr>
        <w:spacing w:after="0" w:line="240" w:lineRule="auto"/>
      </w:pPr>
      <w:r>
        <w:t>Se refiere al nombre y apellidos si es persona natural; o de la razón social, si es una persona jurídica.</w:t>
      </w:r>
    </w:p>
    <w:p w:rsidR="00CC2EEE" w:rsidRDefault="00CC2EEE" w:rsidP="00CC2EEE">
      <w:pPr>
        <w:spacing w:after="0" w:line="240" w:lineRule="auto"/>
      </w:pPr>
    </w:p>
    <w:p w:rsidR="00CC2EEE" w:rsidRDefault="00CC2EEE" w:rsidP="00CC2EEE">
      <w:pPr>
        <w:spacing w:after="0" w:line="240" w:lineRule="auto"/>
      </w:pPr>
      <w:r>
        <w:t>6.1.2</w:t>
      </w:r>
      <w:r>
        <w:tab/>
        <w:t>RESIDENCIA HABITUAL</w:t>
      </w:r>
    </w:p>
    <w:p w:rsidR="00CC2EEE" w:rsidRDefault="00CC2EEE" w:rsidP="00CC2EEE">
      <w:pPr>
        <w:spacing w:after="0" w:line="240" w:lineRule="auto"/>
      </w:pPr>
    </w:p>
    <w:p w:rsidR="00CC2EEE" w:rsidRDefault="00CC2EEE" w:rsidP="00CC2EEE">
      <w:pPr>
        <w:spacing w:after="0" w:line="240" w:lineRule="auto"/>
      </w:pPr>
      <w:r>
        <w:t>Es el lugar o punto del territorio nacional donde está ubicada la vivienda del productor, si ésta le sirve como domicilio permanente, (come y duerme), o se encuentra en ella con ánimo de utilizarla como tal. Esta variable se investigará para determinar el ausentismo, según las siguientes alternativas:</w:t>
      </w:r>
    </w:p>
    <w:p w:rsidR="00CC2EEE" w:rsidRDefault="00CC2EEE" w:rsidP="00CC2EEE">
      <w:pPr>
        <w:spacing w:after="0" w:line="240" w:lineRule="auto"/>
      </w:pPr>
    </w:p>
    <w:p w:rsidR="00CC2EEE" w:rsidRDefault="00CC2EEE" w:rsidP="00CC2EEE">
      <w:pPr>
        <w:spacing w:after="0" w:line="240" w:lineRule="auto"/>
      </w:pPr>
      <w:r>
        <w:t>-</w:t>
      </w:r>
      <w:r>
        <w:tab/>
        <w:t>El productor reside en la unidad agropecuaria</w:t>
      </w:r>
    </w:p>
    <w:p w:rsidR="00CC2EEE" w:rsidRDefault="00CC2EEE" w:rsidP="00CC2EEE">
      <w:pPr>
        <w:spacing w:after="0" w:line="240" w:lineRule="auto"/>
      </w:pPr>
      <w:r>
        <w:t>-</w:t>
      </w:r>
      <w:r>
        <w:tab/>
        <w:t>El productor reside cerca de la unidad agropecuaria.</w:t>
      </w:r>
    </w:p>
    <w:p w:rsidR="00CC2EEE" w:rsidRDefault="00CC2EEE" w:rsidP="00CC2EEE">
      <w:pPr>
        <w:spacing w:after="0" w:line="240" w:lineRule="auto"/>
      </w:pPr>
      <w:r>
        <w:t>-</w:t>
      </w:r>
      <w:r>
        <w:tab/>
        <w:t>El productor reside lejos de la unidad agropecuaria.</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6.1.3</w:t>
      </w:r>
      <w:r>
        <w:tab/>
        <w:t>SEXO</w:t>
      </w:r>
    </w:p>
    <w:p w:rsidR="00CC2EEE" w:rsidRDefault="00CC2EEE" w:rsidP="00CC2EEE">
      <w:pPr>
        <w:spacing w:after="0" w:line="240" w:lineRule="auto"/>
      </w:pPr>
    </w:p>
    <w:p w:rsidR="00CC2EEE" w:rsidRDefault="00CC2EEE" w:rsidP="00CC2EEE">
      <w:pPr>
        <w:spacing w:after="0" w:line="240" w:lineRule="auto"/>
      </w:pPr>
      <w:r>
        <w:t>Se anotará si el productor es hombre o mujer.</w:t>
      </w:r>
    </w:p>
    <w:p w:rsidR="00CC2EEE" w:rsidRDefault="00CC2EEE" w:rsidP="00CC2EEE">
      <w:pPr>
        <w:spacing w:after="0" w:line="240" w:lineRule="auto"/>
      </w:pPr>
    </w:p>
    <w:p w:rsidR="00CC2EEE" w:rsidRDefault="00CC2EEE" w:rsidP="00CC2EEE">
      <w:pPr>
        <w:spacing w:after="0" w:line="240" w:lineRule="auto"/>
      </w:pPr>
      <w:r>
        <w:t>6.1.4</w:t>
      </w:r>
      <w:r>
        <w:tab/>
        <w:t>EDAD</w:t>
      </w:r>
    </w:p>
    <w:p w:rsidR="00CC2EEE" w:rsidRDefault="00CC2EEE" w:rsidP="00CC2EEE">
      <w:pPr>
        <w:spacing w:after="0" w:line="240" w:lineRule="auto"/>
      </w:pPr>
    </w:p>
    <w:p w:rsidR="00CC2EEE" w:rsidRDefault="00CC2EEE" w:rsidP="00CC2EEE">
      <w:pPr>
        <w:spacing w:after="0" w:line="240" w:lineRule="auto"/>
      </w:pPr>
      <w:r>
        <w:t xml:space="preserve">Se investigará por la edad, en años cumplidos, que tiene el productor. </w:t>
      </w:r>
    </w:p>
    <w:p w:rsidR="00CC2EEE" w:rsidRDefault="00CC2EEE" w:rsidP="00CC2EEE">
      <w:pPr>
        <w:spacing w:after="0" w:line="240" w:lineRule="auto"/>
      </w:pPr>
    </w:p>
    <w:p w:rsidR="00CC2EEE" w:rsidRDefault="00CC2EEE" w:rsidP="00CC2EEE">
      <w:pPr>
        <w:spacing w:after="0" w:line="240" w:lineRule="auto"/>
      </w:pPr>
      <w:r>
        <w:t>6.1.5</w:t>
      </w:r>
      <w:r>
        <w:tab/>
        <w:t>NIVEL DE EDUCACION</w:t>
      </w:r>
    </w:p>
    <w:p w:rsidR="00CC2EEE" w:rsidRDefault="00CC2EEE" w:rsidP="00CC2EEE">
      <w:pPr>
        <w:spacing w:after="0" w:line="240" w:lineRule="auto"/>
      </w:pPr>
    </w:p>
    <w:p w:rsidR="00CC2EEE" w:rsidRDefault="00CC2EEE" w:rsidP="00CC2EEE">
      <w:pPr>
        <w:spacing w:after="0" w:line="240" w:lineRule="auto"/>
      </w:pPr>
      <w:r>
        <w:t>Se refiere al último año, grado o ciclo que aprobó el productor dentro del sistema educativo del país.</w:t>
      </w:r>
    </w:p>
    <w:p w:rsidR="00CC2EEE" w:rsidRDefault="00CC2EEE" w:rsidP="00CC2EEE">
      <w:pPr>
        <w:spacing w:after="0" w:line="240" w:lineRule="auto"/>
      </w:pPr>
    </w:p>
    <w:p w:rsidR="00CC2EEE" w:rsidRDefault="00CC2EEE" w:rsidP="00CC2EEE">
      <w:pPr>
        <w:spacing w:after="0" w:line="240" w:lineRule="auto"/>
      </w:pPr>
      <w:r>
        <w:t>6.1.6</w:t>
      </w:r>
      <w:r>
        <w:tab/>
        <w:t>CONDICION JURIDICA</w:t>
      </w:r>
    </w:p>
    <w:p w:rsidR="00CC2EEE" w:rsidRDefault="00CC2EEE" w:rsidP="00CC2EEE">
      <w:pPr>
        <w:spacing w:after="0" w:line="240" w:lineRule="auto"/>
      </w:pPr>
    </w:p>
    <w:p w:rsidR="00CC2EEE" w:rsidRDefault="00CC2EEE" w:rsidP="00CC2EEE">
      <w:pPr>
        <w:spacing w:after="0" w:line="240" w:lineRule="auto"/>
      </w:pPr>
      <w:r>
        <w:t>Es la situación legal del productor agropecuario ante el Estado.</w:t>
      </w:r>
    </w:p>
    <w:p w:rsidR="00CC2EEE" w:rsidRDefault="00CC2EEE" w:rsidP="00CC2EEE">
      <w:pPr>
        <w:spacing w:after="0" w:line="240" w:lineRule="auto"/>
      </w:pPr>
      <w:r>
        <w:t>Por lo tanto el productor puede ser persona natural o persona jurídica.</w:t>
      </w:r>
    </w:p>
    <w:p w:rsidR="00CC2EEE" w:rsidRDefault="00CC2EEE" w:rsidP="00CC2EEE">
      <w:pPr>
        <w:spacing w:after="0" w:line="240" w:lineRule="auto"/>
      </w:pPr>
    </w:p>
    <w:p w:rsidR="00CC2EEE" w:rsidRDefault="00CC2EEE" w:rsidP="00CC2EEE">
      <w:pPr>
        <w:spacing w:after="0" w:line="240" w:lineRule="auto"/>
      </w:pPr>
      <w:r>
        <w:t>a)</w:t>
      </w:r>
      <w:r>
        <w:tab/>
        <w:t>Persona Natural</w:t>
      </w:r>
    </w:p>
    <w:p w:rsidR="00CC2EEE" w:rsidRDefault="00CC2EEE" w:rsidP="00CC2EEE">
      <w:pPr>
        <w:spacing w:after="0" w:line="240" w:lineRule="auto"/>
      </w:pPr>
    </w:p>
    <w:p w:rsidR="00CC2EEE" w:rsidRDefault="00CC2EEE" w:rsidP="00CC2EEE">
      <w:pPr>
        <w:spacing w:after="0" w:line="240" w:lineRule="auto"/>
      </w:pPr>
      <w:r>
        <w:t>Es la persona que explota una unidad agropecuaria, por cuenta propia; o puede referirse a dos o más personas que comparten la responsabilidad técnica y/o económica de la explotación de una unidad agropecuaria sin contrato de carácter jurídico.</w:t>
      </w:r>
    </w:p>
    <w:p w:rsidR="00CC2EEE" w:rsidRDefault="00CC2EEE" w:rsidP="00CC2EEE">
      <w:pPr>
        <w:spacing w:after="0" w:line="240" w:lineRule="auto"/>
      </w:pPr>
    </w:p>
    <w:p w:rsidR="00CC2EEE" w:rsidRDefault="00CC2EEE" w:rsidP="00CC2EEE">
      <w:pPr>
        <w:spacing w:after="0" w:line="240" w:lineRule="auto"/>
      </w:pPr>
      <w:r>
        <w:t>b)</w:t>
      </w:r>
      <w:r>
        <w:tab/>
        <w:t>Persona Jurídica</w:t>
      </w:r>
    </w:p>
    <w:p w:rsidR="00CC2EEE" w:rsidRDefault="00CC2EEE" w:rsidP="00CC2EEE">
      <w:pPr>
        <w:spacing w:after="0" w:line="240" w:lineRule="auto"/>
      </w:pPr>
    </w:p>
    <w:p w:rsidR="00CC2EEE" w:rsidRDefault="00CC2EEE" w:rsidP="00CC2EEE">
      <w:pPr>
        <w:spacing w:after="0" w:line="240" w:lineRule="auto"/>
      </w:pPr>
      <w:r>
        <w:t>Es la persona creada o reconocida por la Ley y que tiene la facultad de contratar con terceros, independientemente de los miembros que la integran. En este caso, puede citarse a las:</w:t>
      </w:r>
    </w:p>
    <w:p w:rsidR="00CC2EEE" w:rsidRDefault="00CC2EEE" w:rsidP="00CC2EEE">
      <w:pPr>
        <w:spacing w:after="0" w:line="240" w:lineRule="auto"/>
      </w:pPr>
    </w:p>
    <w:p w:rsidR="00CC2EEE" w:rsidRDefault="00CC2EEE" w:rsidP="00CC2EEE">
      <w:pPr>
        <w:spacing w:after="0" w:line="240" w:lineRule="auto"/>
      </w:pPr>
      <w:r>
        <w:t>-</w:t>
      </w:r>
      <w:r>
        <w:tab/>
        <w:t>Cooperativas Agrarias</w:t>
      </w:r>
    </w:p>
    <w:p w:rsidR="00CC2EEE" w:rsidRDefault="00CC2EEE" w:rsidP="00CC2EEE">
      <w:pPr>
        <w:spacing w:after="0" w:line="240" w:lineRule="auto"/>
      </w:pPr>
    </w:p>
    <w:p w:rsidR="00CC2EEE" w:rsidRDefault="00CC2EEE" w:rsidP="00CC2EEE">
      <w:pPr>
        <w:spacing w:after="0" w:line="240" w:lineRule="auto"/>
      </w:pPr>
      <w:r>
        <w:t>Son organizaciones sin fines de lucro, constituidas por socios que mediante el esfuerzo propio y la ayuda mutua de sus miembros procura el servicio inmediato de éstos y el mediato de la comunidad.</w:t>
      </w:r>
    </w:p>
    <w:p w:rsidR="00CC2EEE" w:rsidRDefault="00CC2EEE" w:rsidP="00CC2EEE">
      <w:pPr>
        <w:spacing w:after="0" w:line="240" w:lineRule="auto"/>
      </w:pPr>
    </w:p>
    <w:p w:rsidR="00CC2EEE" w:rsidRDefault="00CC2EEE" w:rsidP="00CC2EEE">
      <w:pPr>
        <w:spacing w:after="0" w:line="240" w:lineRule="auto"/>
      </w:pPr>
      <w:r>
        <w:lastRenderedPageBreak/>
        <w:t>En cuanto a las tierras, ganado, instalaciones y cultivos; equipo y plantas de beneficio, son de propiedad de la cooperativa, sin individualizar los derechos de sus socios, los excedentes se distribuyen entre los socios en función del trabajo.</w:t>
      </w:r>
    </w:p>
    <w:p w:rsidR="00CC2EEE" w:rsidRDefault="00CC2EEE" w:rsidP="00CC2EEE">
      <w:pPr>
        <w:spacing w:after="0" w:line="240" w:lineRule="auto"/>
      </w:pPr>
    </w:p>
    <w:p w:rsidR="00CC2EEE" w:rsidRDefault="00CC2EEE" w:rsidP="00CC2EEE">
      <w:pPr>
        <w:spacing w:after="0" w:line="240" w:lineRule="auto"/>
      </w:pPr>
      <w:r>
        <w:t>Pertenecen a este grupo: Las Cooperativas Agraria, Cooperativas Agrarias Azucareras, Cooperativas Agrarias Cafetaleras, Cooperativas Agrarias de Colonización y Cooperativas Comunales, tipificadas en la nueva Ley General de Cooperativas, D.L. No. 85 del 20 de Marzo de 1981 y actualizada por D.L. No. 141, del 12 de Junio de 1981.</w:t>
      </w:r>
    </w:p>
    <w:p w:rsidR="00CC2EEE" w:rsidRDefault="00CC2EEE" w:rsidP="00CC2EEE">
      <w:pPr>
        <w:spacing w:after="0" w:line="240" w:lineRule="auto"/>
      </w:pPr>
    </w:p>
    <w:p w:rsidR="00CC2EEE" w:rsidRDefault="00CC2EEE" w:rsidP="00CC2EEE">
      <w:pPr>
        <w:spacing w:after="0" w:line="240" w:lineRule="auto"/>
      </w:pPr>
      <w:r>
        <w:t>En general se investigará a todas aquellas Cooperativas Agrarias, cualquiera sea su modalidad y actividad económica, que tengan áreas productivas agrícolas y/o realizan explotación pecuaria.</w:t>
      </w:r>
    </w:p>
    <w:p w:rsidR="00CC2EEE" w:rsidRDefault="00CC2EEE" w:rsidP="00CC2EEE">
      <w:pPr>
        <w:spacing w:after="0" w:line="240" w:lineRule="auto"/>
      </w:pPr>
    </w:p>
    <w:p w:rsidR="00CC2EEE" w:rsidRDefault="00CC2EEE" w:rsidP="00CC2EEE">
      <w:pPr>
        <w:spacing w:after="0" w:line="240" w:lineRule="auto"/>
      </w:pPr>
      <w:r>
        <w:t>-</w:t>
      </w:r>
      <w:r>
        <w:tab/>
        <w:t>Comunidades Campesinas</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Son organizaciones de interés público, con existencia legal y personería jurídica, integrada por familias que habitan y controlan determinados territorios, ligados por vínculos ancestrales, sociales, económicos y culturales, expresando en la propiedad comunal de la tierra, el trabajo comunal, la ayuda mutua, el gobierno democrático y el desarrollo de actividades multisectoriales, cuyos fines se orientan a la realización plena de sus miembros y del país. (Ley No. 24656, Ley General de Comunidades Campesinas.)</w:t>
      </w:r>
    </w:p>
    <w:p w:rsidR="00CC2EEE" w:rsidRDefault="00CC2EEE" w:rsidP="00CC2EEE">
      <w:pPr>
        <w:spacing w:after="0" w:line="240" w:lineRule="auto"/>
      </w:pPr>
    </w:p>
    <w:p w:rsidR="00CC2EEE" w:rsidRDefault="00CC2EEE" w:rsidP="00CC2EEE">
      <w:pPr>
        <w:spacing w:after="0" w:line="240" w:lineRule="auto"/>
      </w:pPr>
      <w:r>
        <w:t>Las Comunidades Campesinas al momento del levantamiento censal pueden estar legalmente reconocidas ó en proceso de reconocimiento, de acuerdo a los dispositivos legales vigentes.</w:t>
      </w:r>
    </w:p>
    <w:p w:rsidR="00CC2EEE" w:rsidRDefault="00CC2EEE" w:rsidP="00CC2EEE">
      <w:pPr>
        <w:spacing w:after="0" w:line="240" w:lineRule="auto"/>
      </w:pPr>
    </w:p>
    <w:p w:rsidR="00CC2EEE" w:rsidRDefault="00CC2EEE" w:rsidP="00CC2EEE">
      <w:pPr>
        <w:spacing w:after="0" w:line="240" w:lineRule="auto"/>
      </w:pPr>
      <w:r>
        <w:t>-</w:t>
      </w:r>
      <w:r>
        <w:tab/>
        <w:t>Comunidades Nativas</w:t>
      </w:r>
    </w:p>
    <w:p w:rsidR="00CC2EEE" w:rsidRDefault="00CC2EEE" w:rsidP="00CC2EEE">
      <w:pPr>
        <w:spacing w:after="0" w:line="240" w:lineRule="auto"/>
      </w:pPr>
    </w:p>
    <w:p w:rsidR="00CC2EEE" w:rsidRDefault="00CC2EEE" w:rsidP="00CC2EEE">
      <w:pPr>
        <w:spacing w:after="0" w:line="240" w:lineRule="auto"/>
      </w:pPr>
      <w:r>
        <w:t>Son organizaciones con existencia legal y personería jurídica, tienen origen en los grupos tribales de la Selva y Ceja de la Selva y están constituidas por un conjunto de familias vinculadas por el idioma ó dialecto, características culturales y sociales, tenencia y usufructo común y permanente de un mismo territorio, con asentamiento nucleado o disperso.</w:t>
      </w:r>
    </w:p>
    <w:p w:rsidR="00CC2EEE" w:rsidRDefault="00CC2EEE" w:rsidP="00CC2EEE">
      <w:pPr>
        <w:spacing w:after="0" w:line="240" w:lineRule="auto"/>
      </w:pPr>
    </w:p>
    <w:p w:rsidR="00CC2EEE" w:rsidRDefault="00CC2EEE" w:rsidP="00CC2EEE">
      <w:pPr>
        <w:spacing w:after="0" w:line="240" w:lineRule="auto"/>
      </w:pPr>
      <w:r>
        <w:t>Las Comunidades Nativas, al momento del levantamiento censal pueden estar legalmente reconocidas ó en proceso de reconocimiento, de acuerdo a los dispositivos legales vigentes.</w:t>
      </w:r>
    </w:p>
    <w:p w:rsidR="00CC2EEE" w:rsidRDefault="00CC2EEE" w:rsidP="00CC2EEE">
      <w:pPr>
        <w:spacing w:after="0" w:line="240" w:lineRule="auto"/>
      </w:pPr>
    </w:p>
    <w:p w:rsidR="00CC2EEE" w:rsidRDefault="00CC2EEE" w:rsidP="00CC2EEE">
      <w:pPr>
        <w:spacing w:after="0" w:line="240" w:lineRule="auto"/>
      </w:pPr>
      <w:r>
        <w:t>-</w:t>
      </w:r>
      <w:r>
        <w:tab/>
        <w:t>Sociedades Agrícolas de Interés Social (SAIS)</w:t>
      </w:r>
    </w:p>
    <w:p w:rsidR="00CC2EEE" w:rsidRDefault="00CC2EEE" w:rsidP="00CC2EEE">
      <w:pPr>
        <w:spacing w:after="0" w:line="240" w:lineRule="auto"/>
      </w:pPr>
    </w:p>
    <w:p w:rsidR="00CC2EEE" w:rsidRDefault="00CC2EEE" w:rsidP="00CC2EEE">
      <w:pPr>
        <w:spacing w:after="0" w:line="240" w:lineRule="auto"/>
      </w:pPr>
      <w:r>
        <w:t xml:space="preserve">Constituyen las personas jurídicas de derecho privado y de responsabilidad limitada, integradas por beneficiarios de la Reforma Agraria, Comunidades Campesinas, Cooperativas Agrarias de Trabajadores, que se rigen por los principios básicos de las sociedades de personas y del Sistema Cooperativo. Se señala también que son entidades autogestionarias encaminadas a compensar los desniveles </w:t>
      </w:r>
      <w:proofErr w:type="gramStart"/>
      <w:r>
        <w:t>socio económicos</w:t>
      </w:r>
      <w:proofErr w:type="gramEnd"/>
      <w:r>
        <w:t xml:space="preserve"> de su ámbito, distribuyendo los excedentes generados por el uso de los recursos a cada uno de sus integrantes de acuerdo con sus necesidades.</w:t>
      </w:r>
    </w:p>
    <w:p w:rsidR="00CC2EEE" w:rsidRDefault="00CC2EEE" w:rsidP="00CC2EEE">
      <w:pPr>
        <w:spacing w:after="0" w:line="240" w:lineRule="auto"/>
      </w:pPr>
    </w:p>
    <w:p w:rsidR="00CC2EEE" w:rsidRDefault="00CC2EEE" w:rsidP="00CC2EEE">
      <w:pPr>
        <w:spacing w:after="0" w:line="240" w:lineRule="auto"/>
      </w:pPr>
      <w:r>
        <w:t>-</w:t>
      </w:r>
      <w:r>
        <w:tab/>
        <w:t>Otras.</w:t>
      </w:r>
    </w:p>
    <w:p w:rsidR="00CC2EEE" w:rsidRDefault="00CC2EEE" w:rsidP="00CC2EEE">
      <w:pPr>
        <w:spacing w:after="0" w:line="240" w:lineRule="auto"/>
      </w:pPr>
    </w:p>
    <w:p w:rsidR="00CC2EEE" w:rsidRDefault="00CC2EEE" w:rsidP="00CC2EEE">
      <w:pPr>
        <w:spacing w:after="0" w:line="240" w:lineRule="auto"/>
      </w:pPr>
      <w:r>
        <w:t>Se considerará dentro de este grupo, a aquellas personas jurídicas no comprendidas en las clasificaciones anteriores, tales como sociedades anónimas, testamentarias, condominios, entidades estatales, etc.</w:t>
      </w:r>
    </w:p>
    <w:p w:rsidR="00CC2EEE" w:rsidRDefault="00CC2EEE" w:rsidP="00CC2EEE">
      <w:pPr>
        <w:spacing w:after="0" w:line="240" w:lineRule="auto"/>
      </w:pPr>
    </w:p>
    <w:p w:rsidR="00CC2EEE" w:rsidRDefault="00CC2EEE" w:rsidP="00CC2EEE">
      <w:pPr>
        <w:spacing w:after="0" w:line="240" w:lineRule="auto"/>
      </w:pPr>
      <w:r>
        <w:t>6.2</w:t>
      </w:r>
      <w:r>
        <w:tab/>
        <w:t>UNIDAD AGROPECUARIA</w:t>
      </w:r>
    </w:p>
    <w:p w:rsidR="00CC2EEE" w:rsidRDefault="00CC2EEE" w:rsidP="00CC2EEE">
      <w:pPr>
        <w:spacing w:after="0" w:line="240" w:lineRule="auto"/>
      </w:pPr>
    </w:p>
    <w:p w:rsidR="00CC2EEE" w:rsidRDefault="00CC2EEE" w:rsidP="00CC2EEE">
      <w:pPr>
        <w:spacing w:after="0" w:line="240" w:lineRule="auto"/>
      </w:pPr>
      <w:r>
        <w:lastRenderedPageBreak/>
        <w:t>Período de Referencia: Día de la Entrevista</w:t>
      </w:r>
    </w:p>
    <w:p w:rsidR="00CC2EEE" w:rsidRDefault="00CC2EEE" w:rsidP="00CC2EEE">
      <w:pPr>
        <w:spacing w:after="0" w:line="240" w:lineRule="auto"/>
      </w:pPr>
    </w:p>
    <w:p w:rsidR="00CC2EEE" w:rsidRDefault="00CC2EEE" w:rsidP="00CC2EEE">
      <w:pPr>
        <w:spacing w:after="0" w:line="240" w:lineRule="auto"/>
      </w:pPr>
      <w:r>
        <w:t>Es todo terreno o conjunto de terrenos utilizados total o parcialmente para la producción agropecuaria, conducidos como una unidad técnica y económica, por un productor agropecuario, sin consideración del tamaño, régimen de tenencia ni condición jurídica.</w:t>
      </w:r>
      <w:r>
        <w:cr/>
      </w:r>
    </w:p>
    <w:p w:rsidR="00CC2EEE" w:rsidRDefault="00CC2EEE" w:rsidP="00CC2EEE">
      <w:pPr>
        <w:spacing w:after="0" w:line="240" w:lineRule="auto"/>
      </w:pPr>
    </w:p>
    <w:p w:rsidR="00CC2EEE" w:rsidRDefault="00CC2EEE" w:rsidP="00CC2EEE">
      <w:pPr>
        <w:spacing w:after="0" w:line="240" w:lineRule="auto"/>
      </w:pPr>
      <w:r>
        <w:t>No se consideran como unidades agropecuarias a los terrenos dados en concesión para la extracción de productos naturales, ya sean vegetales o animales, y los dedicados exclusivamente a cría de peces, gallos de pelea, perros, caza mayor o ranas. Tampoco se consideran unidades agropecuarias a los establecimientos que prestan servicios agrícolas tales como: alquiler de maquinaria, venta de insumos agrícolas u otros.</w:t>
      </w:r>
    </w:p>
    <w:p w:rsidR="00CC2EEE" w:rsidRDefault="00CC2EEE" w:rsidP="00CC2EEE">
      <w:pPr>
        <w:spacing w:after="0" w:line="240" w:lineRule="auto"/>
      </w:pPr>
    </w:p>
    <w:p w:rsidR="00CC2EEE" w:rsidRDefault="00CC2EEE" w:rsidP="00CC2EEE">
      <w:pPr>
        <w:spacing w:after="0" w:line="240" w:lineRule="auto"/>
      </w:pPr>
      <w:r>
        <w:t xml:space="preserve">Aclaración a la </w:t>
      </w:r>
      <w:proofErr w:type="gramStart"/>
      <w:r>
        <w:t>definición :</w:t>
      </w:r>
      <w:proofErr w:type="gramEnd"/>
    </w:p>
    <w:p w:rsidR="00CC2EEE" w:rsidRDefault="00CC2EEE" w:rsidP="00CC2EEE">
      <w:pPr>
        <w:spacing w:after="0" w:line="240" w:lineRule="auto"/>
      </w:pPr>
    </w:p>
    <w:p w:rsidR="00CC2EEE" w:rsidRDefault="00CC2EEE" w:rsidP="00CC2EEE">
      <w:pPr>
        <w:spacing w:after="0" w:line="240" w:lineRule="auto"/>
      </w:pPr>
      <w:r>
        <w:t>a)</w:t>
      </w:r>
      <w:r>
        <w:tab/>
        <w:t>La unidad agropecuaria puede constar de una o más parcelas que deben estar situadas dentro de un mismo distrito político, siempre que todas las parcelas compartan los mismos medios de producción como: mano de obra, instalaciones agrícolas, maquinaria, animales de trabajo, etc.</w:t>
      </w:r>
    </w:p>
    <w:p w:rsidR="00CC2EEE" w:rsidRDefault="00CC2EEE" w:rsidP="00CC2EEE">
      <w:pPr>
        <w:spacing w:after="0" w:line="240" w:lineRule="auto"/>
      </w:pPr>
    </w:p>
    <w:p w:rsidR="00CC2EEE" w:rsidRDefault="00CC2EEE" w:rsidP="00CC2EEE">
      <w:pPr>
        <w:spacing w:after="0" w:line="240" w:lineRule="auto"/>
      </w:pPr>
      <w:r>
        <w:t>b)</w:t>
      </w:r>
      <w:r>
        <w:tab/>
        <w:t>Por excepción de la definición puede darse el caso que ésta no posea tierras, constituyendo unidades itinerantes, caso que se da con los productores pecuarios cuyo ganado pasta en lomas, rastrojos de cultivos o ribera de ríos.</w:t>
      </w:r>
    </w:p>
    <w:p w:rsidR="00CC2EEE" w:rsidRDefault="00CC2EEE" w:rsidP="00CC2EEE">
      <w:pPr>
        <w:spacing w:after="0" w:line="240" w:lineRule="auto"/>
      </w:pPr>
    </w:p>
    <w:p w:rsidR="00CC2EEE" w:rsidRDefault="00CC2EEE" w:rsidP="00CC2EEE">
      <w:pPr>
        <w:spacing w:after="0" w:line="240" w:lineRule="auto"/>
      </w:pPr>
      <w:r>
        <w:t>c)</w:t>
      </w:r>
      <w:r>
        <w:tab/>
        <w:t>El concepto "Producción Agropecuaria" comprende la producción obtenida de los cultivos y/o crianza de animales.</w:t>
      </w:r>
    </w:p>
    <w:p w:rsidR="00CC2EEE" w:rsidRDefault="00CC2EEE" w:rsidP="00CC2EEE">
      <w:pPr>
        <w:spacing w:after="0" w:line="240" w:lineRule="auto"/>
      </w:pPr>
    </w:p>
    <w:p w:rsidR="00CC2EEE" w:rsidRDefault="00CC2EEE" w:rsidP="00CC2EEE">
      <w:pPr>
        <w:spacing w:after="0" w:line="240" w:lineRule="auto"/>
      </w:pPr>
      <w:r>
        <w:t>d)</w:t>
      </w:r>
      <w:r>
        <w:tab/>
        <w:t>"Sin consideración del Régimen de Tenencia" significa que las tierras de la unidad agropecuaria pueden ser de propiedad del productor, usufructuadas a modo de propiedad, arrendadas, al partir, u otra forma de tenencia. En ese sentido las tierras pertenecientes a una Comunidad Campesina que son cedidas a los comuneros para ser trabajadas individualmente, constituirán unidades agropecuarias independientes y cada número será un productor.</w:t>
      </w:r>
    </w:p>
    <w:p w:rsidR="00CC2EEE" w:rsidRDefault="00CC2EEE" w:rsidP="00CC2EEE">
      <w:pPr>
        <w:spacing w:after="0" w:line="240" w:lineRule="auto"/>
      </w:pPr>
    </w:p>
    <w:p w:rsidR="00CC2EEE" w:rsidRDefault="00CC2EEE" w:rsidP="00CC2EEE">
      <w:pPr>
        <w:spacing w:after="0" w:line="240" w:lineRule="auto"/>
      </w:pPr>
      <w:r>
        <w:t>e)</w:t>
      </w:r>
      <w:r>
        <w:tab/>
        <w:t>"Sin consideración de la Condición Jurídica", significa que la unidad agropecuaria puede ser trabajada por un productor como persona natural o por varias personas formando una cooperativa, sociedad anónima, etc., como persona jurídica.</w:t>
      </w:r>
    </w:p>
    <w:p w:rsidR="00CC2EEE" w:rsidRDefault="00CC2EEE" w:rsidP="00CC2EEE">
      <w:pPr>
        <w:spacing w:after="0" w:line="240" w:lineRule="auto"/>
      </w:pPr>
    </w:p>
    <w:p w:rsidR="00CC2EEE" w:rsidRDefault="00CC2EEE" w:rsidP="00CC2EEE">
      <w:pPr>
        <w:spacing w:after="0" w:line="240" w:lineRule="auto"/>
      </w:pPr>
      <w:r>
        <w:t>f)</w:t>
      </w:r>
      <w:r>
        <w:tab/>
        <w:t>Parcela es todo terreno de la unidad agropecuaria que no mantiene continuidad territorial con el resto de la Unidad Agropecuaria, es decir cuando los terrenos de la Unidad Agropecuaria están divididos, y cada fracción de terreno está totalmente rodeada de tierra, agua, carreteras, bosques, etc. que no forman parte de esta explotación. En consecuencia, la unidad agropecuaria puede estar formada por una o más parcelas.</w:t>
      </w:r>
    </w:p>
    <w:p w:rsidR="00CC2EEE" w:rsidRDefault="00CC2EEE" w:rsidP="00CC2EEE">
      <w:pPr>
        <w:spacing w:after="0" w:line="240" w:lineRule="auto"/>
      </w:pPr>
    </w:p>
    <w:p w:rsidR="00CC2EEE" w:rsidRDefault="00CC2EEE" w:rsidP="00CC2EEE">
      <w:pPr>
        <w:spacing w:after="0" w:line="240" w:lineRule="auto"/>
      </w:pPr>
      <w:r>
        <w:t>6.2.1</w:t>
      </w:r>
      <w:r>
        <w:tab/>
        <w:t>UBICACION DE LA UNIDAD AGROPECUARIA</w:t>
      </w:r>
    </w:p>
    <w:p w:rsidR="00CC2EEE" w:rsidRDefault="00CC2EEE" w:rsidP="00CC2EEE">
      <w:pPr>
        <w:spacing w:after="0" w:line="240" w:lineRule="auto"/>
      </w:pPr>
    </w:p>
    <w:p w:rsidR="00CC2EEE" w:rsidRDefault="00CC2EEE" w:rsidP="00CC2EEE">
      <w:pPr>
        <w:spacing w:after="0" w:line="240" w:lineRule="auto"/>
      </w:pPr>
      <w:r>
        <w:t>Para el registro de la ubicación geográfica se anotará la que corresponda a la unidad agropecuaria y no la que corresponda a la vivienda del productor.</w:t>
      </w:r>
    </w:p>
    <w:p w:rsidR="00CC2EEE" w:rsidRDefault="00CC2EEE" w:rsidP="00CC2EEE">
      <w:pPr>
        <w:spacing w:after="0" w:line="240" w:lineRule="auto"/>
      </w:pPr>
    </w:p>
    <w:p w:rsidR="00CC2EEE" w:rsidRDefault="00CC2EEE" w:rsidP="00CC2EEE">
      <w:pPr>
        <w:spacing w:after="0" w:line="240" w:lineRule="auto"/>
      </w:pPr>
      <w:r>
        <w:t>6.2.2</w:t>
      </w:r>
      <w:r>
        <w:tab/>
        <w:t>NOMBRE DE LA UNIDAD AGROPECUARIA</w:t>
      </w:r>
    </w:p>
    <w:p w:rsidR="00CC2EEE" w:rsidRDefault="00CC2EEE" w:rsidP="00CC2EEE">
      <w:pPr>
        <w:spacing w:after="0" w:line="240" w:lineRule="auto"/>
      </w:pPr>
    </w:p>
    <w:p w:rsidR="00CC2EEE" w:rsidRDefault="00CC2EEE" w:rsidP="00CC2EEE">
      <w:pPr>
        <w:spacing w:after="0" w:line="240" w:lineRule="auto"/>
      </w:pPr>
      <w:r>
        <w:t>Se investigará la denominación con la cual se identifica a la unidad agropecuaria.</w:t>
      </w:r>
    </w:p>
    <w:p w:rsidR="00CC2EEE" w:rsidRDefault="00CC2EEE" w:rsidP="00CC2EEE">
      <w:pPr>
        <w:spacing w:after="0" w:line="240" w:lineRule="auto"/>
      </w:pPr>
    </w:p>
    <w:p w:rsidR="00CC2EEE" w:rsidRDefault="00CC2EEE" w:rsidP="00CC2EEE">
      <w:pPr>
        <w:spacing w:after="0" w:line="240" w:lineRule="auto"/>
      </w:pPr>
      <w:r>
        <w:t>6.2.3</w:t>
      </w:r>
      <w:r>
        <w:tab/>
        <w:t>NUMERO DE PARCELAS</w:t>
      </w:r>
    </w:p>
    <w:p w:rsidR="00CC2EEE" w:rsidRDefault="00CC2EEE" w:rsidP="00CC2EEE">
      <w:pPr>
        <w:spacing w:after="0" w:line="240" w:lineRule="auto"/>
      </w:pPr>
    </w:p>
    <w:p w:rsidR="00CC2EEE" w:rsidRDefault="00CC2EEE" w:rsidP="00CC2EEE">
      <w:pPr>
        <w:spacing w:after="0" w:line="240" w:lineRule="auto"/>
      </w:pPr>
      <w:r>
        <w:t>Se investigará el número de parcelas que conforman la unidad agropecuaria.</w:t>
      </w:r>
    </w:p>
    <w:p w:rsidR="00CC2EEE" w:rsidRDefault="00CC2EEE" w:rsidP="00CC2EEE">
      <w:pPr>
        <w:spacing w:after="0" w:line="240" w:lineRule="auto"/>
      </w:pPr>
    </w:p>
    <w:p w:rsidR="00CC2EEE" w:rsidRDefault="00CC2EEE" w:rsidP="00CC2EEE">
      <w:pPr>
        <w:spacing w:after="0" w:line="240" w:lineRule="auto"/>
      </w:pPr>
      <w:r>
        <w:t>6.2.4</w:t>
      </w:r>
      <w:r>
        <w:tab/>
        <w:t>MANEJO DE LA UNIDAD AGROPECUARIA</w:t>
      </w:r>
    </w:p>
    <w:p w:rsidR="00CC2EEE" w:rsidRDefault="00CC2EEE" w:rsidP="00CC2EEE">
      <w:pPr>
        <w:spacing w:after="0" w:line="240" w:lineRule="auto"/>
      </w:pPr>
    </w:p>
    <w:p w:rsidR="00CC2EEE" w:rsidRDefault="00CC2EEE" w:rsidP="00CC2EEE">
      <w:pPr>
        <w:spacing w:after="0" w:line="240" w:lineRule="auto"/>
      </w:pPr>
      <w:r>
        <w:t>Se investigará si la unidad agropecuaria es manejada directamente por el productor o mediante un Gerente o Administrador remunerado.</w:t>
      </w:r>
    </w:p>
    <w:p w:rsidR="00CC2EEE" w:rsidRDefault="00CC2EEE" w:rsidP="00CC2EEE">
      <w:pPr>
        <w:spacing w:after="0" w:line="240" w:lineRule="auto"/>
      </w:pPr>
    </w:p>
    <w:p w:rsidR="00CC2EEE" w:rsidRDefault="00CC2EEE" w:rsidP="00CC2EEE">
      <w:pPr>
        <w:spacing w:after="0" w:line="240" w:lineRule="auto"/>
      </w:pPr>
      <w:r>
        <w:t>6.2.5</w:t>
      </w:r>
      <w:r>
        <w:tab/>
        <w:t>ADMINISTRADOR REMUNERADO</w:t>
      </w:r>
    </w:p>
    <w:p w:rsidR="00CC2EEE" w:rsidRDefault="00CC2EEE" w:rsidP="00CC2EEE">
      <w:pPr>
        <w:spacing w:after="0" w:line="240" w:lineRule="auto"/>
      </w:pPr>
    </w:p>
    <w:p w:rsidR="00CC2EEE" w:rsidRDefault="00CC2EEE" w:rsidP="00CC2EEE">
      <w:pPr>
        <w:spacing w:after="0" w:line="240" w:lineRule="auto"/>
      </w:pPr>
      <w:r>
        <w:t>Es la persona a quien corresponde adoptar decisiones cotidianas y supervisar a otras que trabajan en la unidad agropecuaria.</w:t>
      </w:r>
    </w:p>
    <w:p w:rsidR="00CC2EEE" w:rsidRDefault="00CC2EEE" w:rsidP="00CC2EEE">
      <w:pPr>
        <w:spacing w:after="0" w:line="240" w:lineRule="auto"/>
      </w:pPr>
    </w:p>
    <w:p w:rsidR="00CC2EEE" w:rsidRDefault="00CC2EEE" w:rsidP="00CC2EEE">
      <w:pPr>
        <w:spacing w:after="0" w:line="240" w:lineRule="auto"/>
      </w:pPr>
      <w:r>
        <w:t>Estas funciones comprenden las determinaciones corrientes que conciernen el manejo de la unidad agropecuaria.</w:t>
      </w:r>
    </w:p>
    <w:p w:rsidR="00CC2EEE" w:rsidRDefault="00CC2EEE" w:rsidP="00CC2EEE">
      <w:pPr>
        <w:spacing w:after="0" w:line="240" w:lineRule="auto"/>
      </w:pPr>
    </w:p>
    <w:p w:rsidR="00CC2EEE" w:rsidRDefault="00CC2EEE" w:rsidP="00CC2EEE">
      <w:pPr>
        <w:spacing w:after="0" w:line="240" w:lineRule="auto"/>
      </w:pPr>
      <w:r>
        <w:t>6.3</w:t>
      </w:r>
      <w:r>
        <w:tab/>
        <w:t>USO DE LA TIERRA</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El uso de la tierra es el modo en que se utiliza la tierra de la unidad agropecuaria para la producción agropecuaria.</w:t>
      </w:r>
    </w:p>
    <w:p w:rsidR="00CC2EEE" w:rsidRDefault="00CC2EEE" w:rsidP="00CC2EEE">
      <w:pPr>
        <w:spacing w:after="0" w:line="240" w:lineRule="auto"/>
      </w:pPr>
    </w:p>
    <w:p w:rsidR="00CC2EEE" w:rsidRDefault="00CC2EEE" w:rsidP="00CC2EEE">
      <w:pPr>
        <w:spacing w:after="0" w:line="240" w:lineRule="auto"/>
      </w:pPr>
      <w:r>
        <w:t>La información sobre el uso de la tierra se tomará por parcelas e incluye la superficie total de la tierra de la unidad agropecuaria, efectivamente aprovechada o no para la producción.</w:t>
      </w:r>
    </w:p>
    <w:p w:rsidR="00CC2EEE" w:rsidRDefault="00CC2EEE" w:rsidP="00CC2EEE">
      <w:pPr>
        <w:spacing w:after="0" w:line="240" w:lineRule="auto"/>
      </w:pPr>
    </w:p>
    <w:p w:rsidR="00CC2EEE" w:rsidRDefault="00CC2EEE" w:rsidP="00CC2EEE">
      <w:pPr>
        <w:spacing w:after="0" w:line="240" w:lineRule="auto"/>
      </w:pPr>
      <w:r>
        <w:t>La tierra se clasifica según se indica a continuación:</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a)</w:t>
      </w:r>
      <w:r>
        <w:tab/>
        <w:t>Superficie Agrícola</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w:t>
      </w:r>
      <w:r>
        <w:tab/>
        <w:t>Tierras de Labranza</w:t>
      </w:r>
    </w:p>
    <w:p w:rsidR="00CC2EEE" w:rsidRDefault="00CC2EEE" w:rsidP="00CC2EEE">
      <w:pPr>
        <w:spacing w:after="0" w:line="240" w:lineRule="auto"/>
      </w:pPr>
      <w:r>
        <w:t>-</w:t>
      </w:r>
      <w:r>
        <w:tab/>
        <w:t>Tierras dedicadas a cultivos permanentes</w:t>
      </w:r>
    </w:p>
    <w:p w:rsidR="00CC2EEE" w:rsidRDefault="00CC2EEE" w:rsidP="00CC2EEE">
      <w:pPr>
        <w:spacing w:after="0" w:line="240" w:lineRule="auto"/>
      </w:pPr>
    </w:p>
    <w:p w:rsidR="00CC2EEE" w:rsidRDefault="00CC2EEE" w:rsidP="00CC2EEE">
      <w:pPr>
        <w:spacing w:after="0" w:line="240" w:lineRule="auto"/>
      </w:pPr>
      <w:r>
        <w:t>b)</w:t>
      </w:r>
      <w:r>
        <w:tab/>
        <w:t>Tierras con Pastos Naturales</w:t>
      </w:r>
    </w:p>
    <w:p w:rsidR="00CC2EEE" w:rsidRDefault="00CC2EEE" w:rsidP="00CC2EEE">
      <w:pPr>
        <w:spacing w:after="0" w:line="240" w:lineRule="auto"/>
      </w:pPr>
      <w:r>
        <w:t>c)</w:t>
      </w:r>
      <w:r>
        <w:tab/>
        <w:t>Tierras con Montes y Bosques</w:t>
      </w:r>
    </w:p>
    <w:p w:rsidR="00CC2EEE" w:rsidRDefault="00CC2EEE" w:rsidP="00CC2EEE">
      <w:pPr>
        <w:spacing w:after="0" w:line="240" w:lineRule="auto"/>
      </w:pPr>
      <w:r>
        <w:t>d)</w:t>
      </w:r>
      <w:r>
        <w:tab/>
        <w:t>Toda Otra Clase de Tierras</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6.3.1</w:t>
      </w:r>
      <w:r>
        <w:tab/>
        <w:t>SUPERFICIE AGRICOLA</w:t>
      </w:r>
    </w:p>
    <w:p w:rsidR="00CC2EEE" w:rsidRDefault="00CC2EEE" w:rsidP="00CC2EEE">
      <w:pPr>
        <w:spacing w:after="0" w:line="240" w:lineRule="auto"/>
      </w:pPr>
    </w:p>
    <w:p w:rsidR="00CC2EEE" w:rsidRDefault="00CC2EEE" w:rsidP="00CC2EEE">
      <w:pPr>
        <w:spacing w:after="0" w:line="240" w:lineRule="auto"/>
      </w:pPr>
      <w:r>
        <w:t>Está constituida por el conjunto de tierras de todas las parcelas de la unidad agropecuaria, que son dedicadas a la producción agrícola, dentro de las que se encuentran aquellas que poseen cultivos transitorios y permanentes, tierras en barbecho, las que están en descanso y las no trabajadas por causas ajenas a la voluntad del productor. Se excluye de esta definición, los terrenos que nunca han sido cultivados aún cuando cuenten con infraestructura de riego; y las dedicadas a pastos naturales.</w:t>
      </w:r>
    </w:p>
    <w:p w:rsidR="00CC2EEE" w:rsidRDefault="00CC2EEE" w:rsidP="00CC2EEE">
      <w:pPr>
        <w:spacing w:after="0" w:line="240" w:lineRule="auto"/>
      </w:pPr>
    </w:p>
    <w:p w:rsidR="00CC2EEE" w:rsidRDefault="00CC2EEE" w:rsidP="00CC2EEE">
      <w:pPr>
        <w:spacing w:after="0" w:line="240" w:lineRule="auto"/>
      </w:pPr>
      <w:r>
        <w:t>-</w:t>
      </w:r>
      <w:r>
        <w:tab/>
        <w:t>Superficie Agrícola Bajo Riego</w:t>
      </w:r>
    </w:p>
    <w:p w:rsidR="00CC2EEE" w:rsidRDefault="00CC2EEE" w:rsidP="00CC2EEE">
      <w:pPr>
        <w:spacing w:after="0" w:line="240" w:lineRule="auto"/>
      </w:pPr>
    </w:p>
    <w:p w:rsidR="00CC2EEE" w:rsidRDefault="00CC2EEE" w:rsidP="00CC2EEE">
      <w:pPr>
        <w:spacing w:after="0" w:line="240" w:lineRule="auto"/>
      </w:pPr>
      <w:r>
        <w:t>Es la superficie cuyo riego es totalmente controlado por el hombre.</w:t>
      </w:r>
    </w:p>
    <w:p w:rsidR="00CC2EEE" w:rsidRDefault="00CC2EEE" w:rsidP="00CC2EEE">
      <w:pPr>
        <w:spacing w:after="0" w:line="240" w:lineRule="auto"/>
      </w:pPr>
    </w:p>
    <w:p w:rsidR="00CC2EEE" w:rsidRDefault="00CC2EEE" w:rsidP="00CC2EEE">
      <w:pPr>
        <w:spacing w:after="0" w:line="240" w:lineRule="auto"/>
      </w:pPr>
      <w:r>
        <w:t>-</w:t>
      </w:r>
      <w:r>
        <w:tab/>
        <w:t>Superficie Agrícola en Secano</w:t>
      </w:r>
    </w:p>
    <w:p w:rsidR="00CC2EEE" w:rsidRDefault="00CC2EEE" w:rsidP="00CC2EEE">
      <w:pPr>
        <w:spacing w:after="0" w:line="240" w:lineRule="auto"/>
      </w:pPr>
    </w:p>
    <w:p w:rsidR="00CC2EEE" w:rsidRDefault="00CC2EEE" w:rsidP="00CC2EEE">
      <w:pPr>
        <w:spacing w:after="0" w:line="240" w:lineRule="auto"/>
      </w:pPr>
      <w:r>
        <w:t>Es aquella superficie que usa agua proveniente directa y exclusivamente de la precipitación pluvial para atender las necesidades de los cultivos.</w:t>
      </w:r>
    </w:p>
    <w:p w:rsidR="00CC2EEE" w:rsidRDefault="00CC2EEE" w:rsidP="00CC2EEE">
      <w:pPr>
        <w:spacing w:after="0" w:line="240" w:lineRule="auto"/>
      </w:pPr>
    </w:p>
    <w:p w:rsidR="00CC2EEE" w:rsidRDefault="00CC2EEE" w:rsidP="00CC2EEE">
      <w:pPr>
        <w:spacing w:after="0" w:line="240" w:lineRule="auto"/>
      </w:pPr>
      <w:r>
        <w:t>La Superficie Agrícola comprende las tierras de labranza y las tierras con cultivos permanentes.</w:t>
      </w:r>
    </w:p>
    <w:p w:rsidR="00CC2EEE" w:rsidRDefault="00CC2EEE" w:rsidP="00CC2EEE">
      <w:pPr>
        <w:spacing w:after="0" w:line="240" w:lineRule="auto"/>
      </w:pPr>
    </w:p>
    <w:p w:rsidR="00CC2EEE" w:rsidRDefault="00CC2EEE" w:rsidP="00CC2EEE">
      <w:pPr>
        <w:spacing w:after="0" w:line="240" w:lineRule="auto"/>
      </w:pPr>
      <w:r>
        <w:t>a)</w:t>
      </w:r>
      <w:r>
        <w:tab/>
        <w:t>Tierras de Labranza</w:t>
      </w:r>
    </w:p>
    <w:p w:rsidR="00CC2EEE" w:rsidRDefault="00CC2EEE" w:rsidP="00CC2EEE">
      <w:pPr>
        <w:spacing w:after="0" w:line="240" w:lineRule="auto"/>
      </w:pPr>
    </w:p>
    <w:p w:rsidR="00CC2EEE" w:rsidRDefault="00CC2EEE" w:rsidP="00CC2EEE">
      <w:pPr>
        <w:spacing w:after="0" w:line="240" w:lineRule="auto"/>
      </w:pPr>
      <w:r>
        <w:t>Las tierras de labranza, a su vez, se clasifican en:</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w:t>
      </w:r>
      <w:r>
        <w:tab/>
        <w:t>Tierras con Cultivos Transitorios</w:t>
      </w:r>
    </w:p>
    <w:p w:rsidR="00CC2EEE" w:rsidRDefault="00CC2EEE" w:rsidP="00CC2EEE">
      <w:pPr>
        <w:spacing w:after="0" w:line="240" w:lineRule="auto"/>
      </w:pPr>
      <w:r>
        <w:t>-</w:t>
      </w:r>
      <w:r>
        <w:tab/>
        <w:t>Tierras en Barbecho</w:t>
      </w:r>
    </w:p>
    <w:p w:rsidR="00CC2EEE" w:rsidRDefault="00CC2EEE" w:rsidP="00CC2EEE">
      <w:pPr>
        <w:spacing w:after="0" w:line="240" w:lineRule="auto"/>
      </w:pPr>
      <w:r>
        <w:t>-</w:t>
      </w:r>
      <w:r>
        <w:tab/>
        <w:t>Tierras en Descanso</w:t>
      </w:r>
    </w:p>
    <w:p w:rsidR="00CC2EEE" w:rsidRDefault="00CC2EEE" w:rsidP="00CC2EEE">
      <w:pPr>
        <w:spacing w:after="0" w:line="240" w:lineRule="auto"/>
      </w:pPr>
      <w:r>
        <w:t>-</w:t>
      </w:r>
      <w:r>
        <w:tab/>
        <w:t>Otras Tierras Agrícolas no Trabajadas</w:t>
      </w:r>
    </w:p>
    <w:p w:rsidR="00CC2EEE" w:rsidRDefault="00CC2EEE" w:rsidP="00CC2EEE">
      <w:pPr>
        <w:spacing w:after="0" w:line="240" w:lineRule="auto"/>
      </w:pPr>
      <w:r>
        <w:t>-</w:t>
      </w:r>
      <w:r>
        <w:tab/>
        <w:t>Tierras con Cultivos Transitorios</w:t>
      </w:r>
    </w:p>
    <w:p w:rsidR="00CC2EEE" w:rsidRDefault="00CC2EEE" w:rsidP="00CC2EEE">
      <w:pPr>
        <w:spacing w:after="0" w:line="240" w:lineRule="auto"/>
      </w:pPr>
    </w:p>
    <w:p w:rsidR="00CC2EEE" w:rsidRDefault="00CC2EEE" w:rsidP="00CC2EEE">
      <w:pPr>
        <w:spacing w:after="0" w:line="240" w:lineRule="auto"/>
      </w:pPr>
      <w:r>
        <w:t xml:space="preserve">Comprende todas las líneas utilizadas para cultivos cuyo ciclo de crecimiento es menor de doce meses y que se volverán a sembrar o plantar después de la cosecha (cereales, hortalizas, </w:t>
      </w:r>
      <w:proofErr w:type="spellStart"/>
      <w:r>
        <w:t>etc</w:t>
      </w:r>
      <w:proofErr w:type="spellEnd"/>
      <w:r>
        <w:t>,).</w:t>
      </w:r>
    </w:p>
    <w:p w:rsidR="00CC2EEE" w:rsidRDefault="00CC2EEE" w:rsidP="00CC2EEE">
      <w:pPr>
        <w:spacing w:after="0" w:line="240" w:lineRule="auto"/>
      </w:pPr>
    </w:p>
    <w:p w:rsidR="00CC2EEE" w:rsidRDefault="00CC2EEE" w:rsidP="00CC2EEE">
      <w:pPr>
        <w:spacing w:after="0" w:line="240" w:lineRule="auto"/>
      </w:pPr>
      <w:r>
        <w:t>Incluye también, los cultivos que permanecen en el terreno más de un año, los bianuales y plurianuales que carecen de valor como bienes raíces, (algodón, caña de azúcar), etc.</w:t>
      </w:r>
    </w:p>
    <w:p w:rsidR="00CC2EEE" w:rsidRDefault="00CC2EEE" w:rsidP="00CC2EEE">
      <w:pPr>
        <w:spacing w:after="0" w:line="240" w:lineRule="auto"/>
      </w:pPr>
    </w:p>
    <w:p w:rsidR="00CC2EEE" w:rsidRDefault="00CC2EEE" w:rsidP="00CC2EEE">
      <w:pPr>
        <w:spacing w:after="0" w:line="240" w:lineRule="auto"/>
      </w:pPr>
      <w:r>
        <w:t xml:space="preserve">El valor de los cultivos transitorios </w:t>
      </w:r>
      <w:proofErr w:type="gramStart"/>
      <w:r>
        <w:t>derivan</w:t>
      </w:r>
      <w:proofErr w:type="gramEnd"/>
      <w:r>
        <w:t xml:space="preserve"> únicamente del productor primario que se cosecha de ellos. La planta en sí, después de la cosecha carece de valor, salvo algunas veces en que se utiliza como rastrojo o como medio de programación vegetativa.</w:t>
      </w:r>
    </w:p>
    <w:p w:rsidR="00CC2EEE" w:rsidRDefault="00CC2EEE" w:rsidP="00CC2EEE">
      <w:pPr>
        <w:spacing w:after="0" w:line="240" w:lineRule="auto"/>
      </w:pPr>
    </w:p>
    <w:p w:rsidR="00CC2EEE" w:rsidRDefault="00CC2EEE" w:rsidP="00CC2EEE">
      <w:pPr>
        <w:spacing w:after="0" w:line="240" w:lineRule="auto"/>
      </w:pPr>
      <w:r>
        <w:t>-</w:t>
      </w:r>
      <w:r>
        <w:tab/>
        <w:t>Tierras en Barbecho</w:t>
      </w:r>
    </w:p>
    <w:p w:rsidR="00CC2EEE" w:rsidRDefault="00CC2EEE" w:rsidP="00CC2EEE">
      <w:pPr>
        <w:spacing w:after="0" w:line="240" w:lineRule="auto"/>
      </w:pPr>
    </w:p>
    <w:p w:rsidR="00CC2EEE" w:rsidRDefault="00CC2EEE" w:rsidP="00CC2EEE">
      <w:pPr>
        <w:spacing w:after="0" w:line="240" w:lineRule="auto"/>
      </w:pPr>
      <w:r>
        <w:t>Son las tierras que se encuentran sin cultivo en el período comprendido entre el final de la cosecha anterior y el inicio de la siembra próxima. El período en mención debe ser menor de un año.</w:t>
      </w:r>
    </w:p>
    <w:p w:rsidR="00CC2EEE" w:rsidRDefault="00CC2EEE" w:rsidP="00CC2EEE">
      <w:pPr>
        <w:spacing w:after="0" w:line="240" w:lineRule="auto"/>
      </w:pPr>
    </w:p>
    <w:p w:rsidR="00CC2EEE" w:rsidRDefault="00CC2EEE" w:rsidP="00CC2EEE">
      <w:pPr>
        <w:spacing w:after="0" w:line="240" w:lineRule="auto"/>
      </w:pPr>
      <w:r>
        <w:t>Las tierras pueden hallarse con restos del cultivo anterior o en cualquier estado de preparación para el cultivo siguiente.</w:t>
      </w:r>
    </w:p>
    <w:p w:rsidR="00CC2EEE" w:rsidRDefault="00CC2EEE" w:rsidP="00CC2EEE">
      <w:pPr>
        <w:spacing w:after="0" w:line="240" w:lineRule="auto"/>
      </w:pPr>
    </w:p>
    <w:p w:rsidR="00CC2EEE" w:rsidRDefault="00CC2EEE" w:rsidP="00CC2EEE">
      <w:pPr>
        <w:spacing w:after="0" w:line="240" w:lineRule="auto"/>
      </w:pPr>
      <w:r>
        <w:t>-</w:t>
      </w:r>
      <w:r>
        <w:tab/>
        <w:t>Tierras en Descanso</w:t>
      </w:r>
    </w:p>
    <w:p w:rsidR="00CC2EEE" w:rsidRDefault="00CC2EEE" w:rsidP="00CC2EEE">
      <w:pPr>
        <w:spacing w:after="0" w:line="240" w:lineRule="auto"/>
      </w:pPr>
    </w:p>
    <w:p w:rsidR="00CC2EEE" w:rsidRDefault="00CC2EEE" w:rsidP="00CC2EEE">
      <w:pPr>
        <w:spacing w:after="0" w:line="240" w:lineRule="auto"/>
      </w:pPr>
      <w:r>
        <w:t>Son las tierras en uso agrícola que se dejan de trabajar por un período suficiente para restablecer su fertilidad, mediante el crecimiento natural de vegetación y poder cultivarlas nuevamente.</w:t>
      </w:r>
    </w:p>
    <w:p w:rsidR="00CC2EEE" w:rsidRDefault="00CC2EEE" w:rsidP="00CC2EEE">
      <w:pPr>
        <w:spacing w:after="0" w:line="240" w:lineRule="auto"/>
      </w:pPr>
    </w:p>
    <w:p w:rsidR="00CC2EEE" w:rsidRDefault="00CC2EEE" w:rsidP="00CC2EEE">
      <w:pPr>
        <w:spacing w:after="0" w:line="240" w:lineRule="auto"/>
      </w:pPr>
      <w:r>
        <w:t>Para el III CENAGRO estas tierras serán investigadas sólo en la Región Sierra</w:t>
      </w:r>
    </w:p>
    <w:p w:rsidR="00CC2EEE" w:rsidRDefault="00CC2EEE" w:rsidP="00CC2EEE">
      <w:pPr>
        <w:spacing w:after="0" w:line="240" w:lineRule="auto"/>
      </w:pPr>
    </w:p>
    <w:p w:rsidR="00CC2EEE" w:rsidRDefault="00CC2EEE" w:rsidP="00CC2EEE">
      <w:pPr>
        <w:spacing w:after="0" w:line="240" w:lineRule="auto"/>
      </w:pPr>
      <w:r>
        <w:t>-</w:t>
      </w:r>
      <w:r>
        <w:tab/>
        <w:t>Otras Tierras Agrícolas No Trabajadas.</w:t>
      </w:r>
    </w:p>
    <w:p w:rsidR="00CC2EEE" w:rsidRDefault="00CC2EEE" w:rsidP="00CC2EEE">
      <w:pPr>
        <w:spacing w:after="0" w:line="240" w:lineRule="auto"/>
      </w:pPr>
    </w:p>
    <w:p w:rsidR="00CC2EEE" w:rsidRDefault="00CC2EEE" w:rsidP="00CC2EEE">
      <w:pPr>
        <w:spacing w:after="0" w:line="240" w:lineRule="auto"/>
      </w:pPr>
      <w:r>
        <w:t>Son las tierras agrícolas no clasificadas en las categorías anteriores y que se han dejado de trabajar por causas ajenas a la voluntad del productor.</w:t>
      </w:r>
    </w:p>
    <w:p w:rsidR="00CC2EEE" w:rsidRDefault="00CC2EEE" w:rsidP="00CC2EEE">
      <w:pPr>
        <w:spacing w:after="0" w:line="240" w:lineRule="auto"/>
      </w:pPr>
    </w:p>
    <w:p w:rsidR="00CC2EEE" w:rsidRDefault="00CC2EEE" w:rsidP="00CC2EEE">
      <w:pPr>
        <w:spacing w:after="0" w:line="240" w:lineRule="auto"/>
      </w:pPr>
      <w:r>
        <w:t>b)</w:t>
      </w:r>
      <w:r>
        <w:tab/>
        <w:t>Tierras dedicadas a Cultivos Permanentes</w:t>
      </w:r>
    </w:p>
    <w:p w:rsidR="00CC2EEE" w:rsidRDefault="00CC2EEE" w:rsidP="00CC2EEE">
      <w:pPr>
        <w:spacing w:after="0" w:line="240" w:lineRule="auto"/>
      </w:pPr>
    </w:p>
    <w:p w:rsidR="00CC2EEE" w:rsidRDefault="00CC2EEE" w:rsidP="00CC2EEE">
      <w:pPr>
        <w:spacing w:after="0" w:line="240" w:lineRule="auto"/>
      </w:pPr>
      <w:r>
        <w:lastRenderedPageBreak/>
        <w:t>Son  las tierras ocupadas por cultivos que tienen carácter de bienes raíces por su prolongado período de producción, así como por el elevado costo de instalación que corresponde a la siembra y a los primeros años de crecimiento.</w:t>
      </w:r>
    </w:p>
    <w:p w:rsidR="00CC2EEE" w:rsidRDefault="00CC2EEE" w:rsidP="00CC2EEE">
      <w:pPr>
        <w:spacing w:after="0" w:line="240" w:lineRule="auto"/>
      </w:pPr>
    </w:p>
    <w:p w:rsidR="00CC2EEE" w:rsidRDefault="00CC2EEE" w:rsidP="00CC2EEE">
      <w:pPr>
        <w:spacing w:after="0" w:line="240" w:lineRule="auto"/>
      </w:pPr>
      <w:r>
        <w:t>Comprende los cultivos permanentes propiamente dichos, los pastos cultivados y los cultivos forestales.</w:t>
      </w:r>
    </w:p>
    <w:p w:rsidR="00CC2EEE" w:rsidRDefault="00CC2EEE" w:rsidP="00CC2EEE">
      <w:pPr>
        <w:spacing w:after="0" w:line="240" w:lineRule="auto"/>
      </w:pPr>
    </w:p>
    <w:p w:rsidR="00CC2EEE" w:rsidRDefault="00CC2EEE" w:rsidP="00CC2EEE">
      <w:pPr>
        <w:spacing w:after="0" w:line="240" w:lineRule="auto"/>
      </w:pPr>
      <w:r>
        <w:t>6.3.2</w:t>
      </w:r>
      <w:r>
        <w:tab/>
        <w:t>TIERRAS CON PASTOS NATURALES</w:t>
      </w:r>
    </w:p>
    <w:p w:rsidR="00CC2EEE" w:rsidRDefault="00CC2EEE" w:rsidP="00CC2EEE">
      <w:pPr>
        <w:spacing w:after="0" w:line="240" w:lineRule="auto"/>
      </w:pPr>
    </w:p>
    <w:p w:rsidR="00CC2EEE" w:rsidRDefault="00CC2EEE" w:rsidP="00CC2EEE">
      <w:pPr>
        <w:spacing w:after="0" w:line="240" w:lineRule="auto"/>
      </w:pPr>
      <w:r>
        <w:t xml:space="preserve">Son las tierras cubiertas por pastos que han crecido de modo natural y que pueden ser </w:t>
      </w:r>
      <w:proofErr w:type="gramStart"/>
      <w:r>
        <w:t>manejado</w:t>
      </w:r>
      <w:proofErr w:type="gramEnd"/>
      <w:r>
        <w:t xml:space="preserve"> por el hombre, pudiendo estar utilizados o no para el pastoreo de ganado.</w:t>
      </w:r>
    </w:p>
    <w:p w:rsidR="00CC2EEE" w:rsidRDefault="00CC2EEE" w:rsidP="00CC2EEE">
      <w:pPr>
        <w:spacing w:after="0" w:line="240" w:lineRule="auto"/>
      </w:pPr>
    </w:p>
    <w:p w:rsidR="00CC2EEE" w:rsidRDefault="00CC2EEE" w:rsidP="00CC2EEE">
      <w:pPr>
        <w:spacing w:after="0" w:line="240" w:lineRule="auto"/>
      </w:pPr>
      <w:r>
        <w:t>6.3.3</w:t>
      </w:r>
      <w:r>
        <w:tab/>
        <w:t>TIERRAS CON MONTES Y BOSQUES</w:t>
      </w:r>
    </w:p>
    <w:p w:rsidR="00CC2EEE" w:rsidRDefault="00CC2EEE" w:rsidP="00CC2EEE">
      <w:pPr>
        <w:spacing w:after="0" w:line="240" w:lineRule="auto"/>
      </w:pPr>
    </w:p>
    <w:p w:rsidR="00CC2EEE" w:rsidRDefault="00CC2EEE" w:rsidP="00CC2EEE">
      <w:pPr>
        <w:spacing w:after="0" w:line="240" w:lineRule="auto"/>
      </w:pPr>
      <w:r>
        <w:t>Son las tierras ocupadas por árboles y/o arbustos, matas, etc. que crecen agrupadas en forma natural, pudiendo tener algún valor como madera, leña u otros.</w:t>
      </w:r>
    </w:p>
    <w:p w:rsidR="00CC2EEE" w:rsidRDefault="00CC2EEE" w:rsidP="00CC2EEE">
      <w:pPr>
        <w:spacing w:after="0" w:line="240" w:lineRule="auto"/>
      </w:pPr>
    </w:p>
    <w:p w:rsidR="00CC2EEE" w:rsidRDefault="00CC2EEE" w:rsidP="00CC2EEE">
      <w:pPr>
        <w:spacing w:after="0" w:line="240" w:lineRule="auto"/>
      </w:pPr>
      <w:r>
        <w:t>6.3.4</w:t>
      </w:r>
      <w:r>
        <w:tab/>
        <w:t>TODA OTRA CLASE DE TIERRAS</w:t>
      </w:r>
    </w:p>
    <w:p w:rsidR="00CC2EEE" w:rsidRDefault="00CC2EEE" w:rsidP="00CC2EEE">
      <w:pPr>
        <w:spacing w:after="0" w:line="240" w:lineRule="auto"/>
      </w:pPr>
    </w:p>
    <w:p w:rsidR="00CC2EEE" w:rsidRDefault="00CC2EEE" w:rsidP="00CC2EEE">
      <w:pPr>
        <w:spacing w:after="0" w:line="240" w:lineRule="auto"/>
      </w:pPr>
      <w:r>
        <w:t>Son las tierras de la unidad agropecuaria no clasificadas en alguna de las categorías anteriores, por ejemplo, las ocupadas por viviendas, instalaciones, caminos, patios, etc.</w:t>
      </w:r>
    </w:p>
    <w:p w:rsidR="00CC2EEE" w:rsidRDefault="00CC2EEE" w:rsidP="00CC2EEE">
      <w:pPr>
        <w:spacing w:after="0" w:line="240" w:lineRule="auto"/>
      </w:pPr>
    </w:p>
    <w:p w:rsidR="00CC2EEE" w:rsidRDefault="00CC2EEE" w:rsidP="00CC2EEE">
      <w:pPr>
        <w:spacing w:after="0" w:line="240" w:lineRule="auto"/>
      </w:pPr>
      <w:r>
        <w:t>6.4</w:t>
      </w:r>
      <w:r>
        <w:tab/>
        <w:t xml:space="preserve">SUPERFICIE TOTAL </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Se refiere al área total de las parcelas que integran la unidad agropecuaria; y está conformada por la superficie agrícola, las áreas ocupadas por montes y bosques, pastos naturales y toda otra clase de tierras, (área ocupada por construcciones, instalaciones pecuarias, tierras eriazas, etc.). Se incluyen las tierras de propiedad del productor, las arrendadas de otros y la superficie explotada con arreglo a otras formas de tenencia (cedidas, en usufructo, etc.).</w:t>
      </w:r>
    </w:p>
    <w:p w:rsidR="00CC2EEE" w:rsidRDefault="00CC2EEE" w:rsidP="00CC2EEE">
      <w:pPr>
        <w:spacing w:after="0" w:line="240" w:lineRule="auto"/>
      </w:pPr>
    </w:p>
    <w:p w:rsidR="00CC2EEE" w:rsidRDefault="00CC2EEE" w:rsidP="00CC2EEE">
      <w:pPr>
        <w:spacing w:after="0" w:line="240" w:lineRule="auto"/>
      </w:pPr>
      <w:r>
        <w:t>6.5</w:t>
      </w:r>
      <w:r>
        <w:tab/>
        <w:t>REGIMEN DE TENENCIA DE LA TIERRA</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Para efectos del Censo Agropecuario, la tenencia es la forma como el productor posee o usufructúa la tierra.</w:t>
      </w:r>
    </w:p>
    <w:p w:rsidR="00CC2EEE" w:rsidRDefault="00CC2EEE" w:rsidP="00CC2EEE">
      <w:pPr>
        <w:spacing w:after="0" w:line="240" w:lineRule="auto"/>
      </w:pPr>
    </w:p>
    <w:p w:rsidR="00CC2EEE" w:rsidRDefault="00CC2EEE" w:rsidP="00CC2EEE">
      <w:pPr>
        <w:spacing w:after="0" w:line="240" w:lineRule="auto"/>
      </w:pPr>
      <w:r>
        <w:t xml:space="preserve">Las formas de tenencia se </w:t>
      </w:r>
      <w:proofErr w:type="gramStart"/>
      <w:r>
        <w:t>investigará</w:t>
      </w:r>
      <w:proofErr w:type="gramEnd"/>
      <w:r>
        <w:t xml:space="preserve"> a nivel de parcelas y serán las siguientes:</w:t>
      </w:r>
    </w:p>
    <w:p w:rsidR="00CC2EEE" w:rsidRDefault="00CC2EEE" w:rsidP="00CC2EEE">
      <w:pPr>
        <w:spacing w:after="0" w:line="240" w:lineRule="auto"/>
      </w:pPr>
    </w:p>
    <w:p w:rsidR="00CC2EEE" w:rsidRDefault="00CC2EEE" w:rsidP="00CC2EEE">
      <w:pPr>
        <w:spacing w:after="0" w:line="240" w:lineRule="auto"/>
      </w:pPr>
      <w:r>
        <w:t>6.5.1</w:t>
      </w:r>
      <w:r>
        <w:tab/>
        <w:t>PROPIETARIO</w:t>
      </w:r>
    </w:p>
    <w:p w:rsidR="00CC2EEE" w:rsidRDefault="00CC2EEE" w:rsidP="00CC2EEE">
      <w:pPr>
        <w:spacing w:after="0" w:line="240" w:lineRule="auto"/>
      </w:pPr>
    </w:p>
    <w:p w:rsidR="00CC2EEE" w:rsidRDefault="00CC2EEE" w:rsidP="00CC2EEE">
      <w:pPr>
        <w:spacing w:after="0" w:line="240" w:lineRule="auto"/>
      </w:pPr>
      <w:r>
        <w:t xml:space="preserve">Es el productor de la unidad agropecuaria que posee título de propiedad, el productor que </w:t>
      </w:r>
      <w:proofErr w:type="spellStart"/>
      <w:r>
        <w:t>esta</w:t>
      </w:r>
      <w:proofErr w:type="spellEnd"/>
      <w:r>
        <w:t xml:space="preserve"> adquiriendo la propiedad por el sistema de alquiler - venta, adjudicación, herencia, denuncio, etc. y el productor que explota la unidad agropecuaria de propiedad de uno de los miembros de su hogar. No incluye la superficie de su propiedad arrendada a otros.</w:t>
      </w:r>
    </w:p>
    <w:p w:rsidR="00CC2EEE" w:rsidRDefault="00CC2EEE" w:rsidP="00CC2EEE">
      <w:pPr>
        <w:spacing w:after="0" w:line="240" w:lineRule="auto"/>
      </w:pPr>
    </w:p>
    <w:p w:rsidR="00CC2EEE" w:rsidRDefault="00CC2EEE" w:rsidP="00CC2EEE">
      <w:pPr>
        <w:spacing w:after="0" w:line="240" w:lineRule="auto"/>
      </w:pPr>
      <w:r>
        <w:t>Dada la definición, existen variantes en este régimen de tenencia en función al título y  a la inscripción en los Registros Públicos. Se estudiarán las variantes siguientes:</w:t>
      </w:r>
    </w:p>
    <w:p w:rsidR="00CC2EEE" w:rsidRDefault="00CC2EEE" w:rsidP="00CC2EEE">
      <w:pPr>
        <w:spacing w:after="0" w:line="240" w:lineRule="auto"/>
      </w:pPr>
    </w:p>
    <w:p w:rsidR="00CC2EEE" w:rsidRDefault="00CC2EEE" w:rsidP="00CC2EEE">
      <w:pPr>
        <w:spacing w:after="0" w:line="240" w:lineRule="auto"/>
      </w:pPr>
      <w:r>
        <w:t>a)</w:t>
      </w:r>
      <w:r>
        <w:tab/>
        <w:t>Propietario con título inscrito en los Registros Públicos.</w:t>
      </w:r>
    </w:p>
    <w:p w:rsidR="00CC2EEE" w:rsidRDefault="00CC2EEE" w:rsidP="00CC2EEE">
      <w:pPr>
        <w:spacing w:after="0" w:line="240" w:lineRule="auto"/>
      </w:pPr>
    </w:p>
    <w:p w:rsidR="00CC2EEE" w:rsidRDefault="00CC2EEE" w:rsidP="00CC2EEE">
      <w:pPr>
        <w:spacing w:after="0" w:line="240" w:lineRule="auto"/>
      </w:pPr>
      <w:r>
        <w:t>b)</w:t>
      </w:r>
      <w:r>
        <w:tab/>
        <w:t>Propietario con título no inscrito en los Registros Públicos.</w:t>
      </w:r>
    </w:p>
    <w:p w:rsidR="00CC2EEE" w:rsidRDefault="00CC2EEE" w:rsidP="00CC2EEE">
      <w:pPr>
        <w:spacing w:after="0" w:line="240" w:lineRule="auto"/>
      </w:pPr>
    </w:p>
    <w:p w:rsidR="00CC2EEE" w:rsidRDefault="00CC2EEE" w:rsidP="00CC2EEE">
      <w:pPr>
        <w:spacing w:after="0" w:line="240" w:lineRule="auto"/>
      </w:pPr>
      <w:r>
        <w:t>c)</w:t>
      </w:r>
      <w:r>
        <w:tab/>
        <w:t>Propietario sin título. En trámite de titulación.</w:t>
      </w:r>
    </w:p>
    <w:p w:rsidR="00CC2EEE" w:rsidRDefault="00CC2EEE" w:rsidP="00CC2EEE">
      <w:pPr>
        <w:spacing w:after="0" w:line="240" w:lineRule="auto"/>
      </w:pPr>
    </w:p>
    <w:p w:rsidR="00CC2EEE" w:rsidRDefault="00CC2EEE" w:rsidP="00CC2EEE">
      <w:pPr>
        <w:spacing w:after="0" w:line="240" w:lineRule="auto"/>
      </w:pPr>
      <w:r>
        <w:t>d)</w:t>
      </w:r>
      <w:r>
        <w:tab/>
        <w:t>Propietario sin título ni en trámite de titulación.</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6.5.2</w:t>
      </w:r>
      <w:r>
        <w:tab/>
        <w:t>ARRENDATARIO</w:t>
      </w:r>
    </w:p>
    <w:p w:rsidR="00CC2EEE" w:rsidRDefault="00CC2EEE" w:rsidP="00CC2EEE">
      <w:pPr>
        <w:spacing w:after="0" w:line="240" w:lineRule="auto"/>
      </w:pPr>
    </w:p>
    <w:p w:rsidR="00CC2EEE" w:rsidRDefault="00CC2EEE" w:rsidP="00CC2EEE">
      <w:pPr>
        <w:spacing w:after="0" w:line="240" w:lineRule="auto"/>
      </w:pPr>
      <w:r>
        <w:t>Es el productor que tiene un contrato de arrendamiento por el cual se obliga a pagar al propietario de la tierra una merced conductiva, ya sea en dinero, especies o una combinación de ambos a cambio del derecho de ejercer pleno poder sobre ésta.</w:t>
      </w:r>
    </w:p>
    <w:p w:rsidR="00CC2EEE" w:rsidRDefault="00CC2EEE" w:rsidP="00CC2EEE">
      <w:pPr>
        <w:spacing w:after="0" w:line="240" w:lineRule="auto"/>
      </w:pPr>
    </w:p>
    <w:p w:rsidR="00CC2EEE" w:rsidRDefault="00CC2EEE" w:rsidP="00CC2EEE">
      <w:pPr>
        <w:spacing w:after="0" w:line="240" w:lineRule="auto"/>
      </w:pPr>
      <w:r>
        <w:t>6.5.3</w:t>
      </w:r>
      <w:r>
        <w:tab/>
        <w:t>COMUNERO</w:t>
      </w:r>
    </w:p>
    <w:p w:rsidR="00CC2EEE" w:rsidRDefault="00CC2EEE" w:rsidP="00CC2EEE">
      <w:pPr>
        <w:spacing w:after="0" w:line="240" w:lineRule="auto"/>
      </w:pPr>
    </w:p>
    <w:p w:rsidR="00CC2EEE" w:rsidRDefault="00CC2EEE" w:rsidP="00CC2EEE">
      <w:pPr>
        <w:spacing w:after="0" w:line="240" w:lineRule="auto"/>
      </w:pPr>
      <w:r>
        <w:t>Son los miembros de la comunidad campesina o nativa que explotan para su usufructo las tierras que le han sido asignadas por la comunidad a la que pertenecen.</w:t>
      </w:r>
    </w:p>
    <w:p w:rsidR="00CC2EEE" w:rsidRDefault="00CC2EEE" w:rsidP="00CC2EEE">
      <w:pPr>
        <w:spacing w:after="0" w:line="240" w:lineRule="auto"/>
      </w:pPr>
    </w:p>
    <w:p w:rsidR="00CC2EEE" w:rsidRDefault="00CC2EEE" w:rsidP="00CC2EEE">
      <w:pPr>
        <w:spacing w:after="0" w:line="240" w:lineRule="auto"/>
      </w:pPr>
      <w:r>
        <w:t>6.5.4</w:t>
      </w:r>
      <w:r>
        <w:tab/>
        <w:t>OTRAS FORMAS</w:t>
      </w:r>
    </w:p>
    <w:p w:rsidR="00CC2EEE" w:rsidRDefault="00CC2EEE" w:rsidP="00CC2EEE">
      <w:pPr>
        <w:spacing w:after="0" w:line="240" w:lineRule="auto"/>
      </w:pPr>
    </w:p>
    <w:p w:rsidR="00CC2EEE" w:rsidRDefault="00CC2EEE" w:rsidP="00CC2EEE">
      <w:pPr>
        <w:spacing w:after="0" w:line="240" w:lineRule="auto"/>
      </w:pPr>
      <w:r>
        <w:t>Son aquellas no comprendidas en la clasificación anterior.</w:t>
      </w:r>
    </w:p>
    <w:p w:rsidR="00CC2EEE" w:rsidRDefault="00CC2EEE" w:rsidP="00CC2EEE">
      <w:pPr>
        <w:spacing w:after="0" w:line="240" w:lineRule="auto"/>
      </w:pPr>
    </w:p>
    <w:p w:rsidR="00CC2EEE" w:rsidRDefault="00CC2EEE" w:rsidP="00CC2EEE">
      <w:pPr>
        <w:spacing w:after="0" w:line="240" w:lineRule="auto"/>
      </w:pPr>
      <w:r>
        <w:t>6.6</w:t>
      </w:r>
      <w:r>
        <w:tab/>
        <w:t>PRINCIPALES PRACTICAS AGRICOLAS</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a)</w:t>
      </w:r>
      <w:r>
        <w:tab/>
        <w:t>Semilla Mejorada</w:t>
      </w:r>
    </w:p>
    <w:p w:rsidR="00CC2EEE" w:rsidRDefault="00CC2EEE" w:rsidP="00CC2EEE">
      <w:pPr>
        <w:spacing w:after="0" w:line="240" w:lineRule="auto"/>
      </w:pPr>
    </w:p>
    <w:p w:rsidR="00CC2EEE" w:rsidRDefault="00CC2EEE" w:rsidP="00CC2EEE">
      <w:pPr>
        <w:spacing w:after="0" w:line="240" w:lineRule="auto"/>
      </w:pPr>
      <w:r>
        <w:t>Se investigará el uso de semilla mejorada en los cultivos principales de la unidad agropecuaria. Esta información será útil para obtener un índice de la inmediata capacidad de aceptación por parte de los productores, para un programa de desarrollo basado en el uso de semillas mejoradas.</w:t>
      </w:r>
    </w:p>
    <w:p w:rsidR="00CC2EEE" w:rsidRDefault="00CC2EEE" w:rsidP="00CC2EEE">
      <w:pPr>
        <w:spacing w:after="0" w:line="240" w:lineRule="auto"/>
      </w:pPr>
    </w:p>
    <w:p w:rsidR="00CC2EEE" w:rsidRDefault="00CC2EEE" w:rsidP="00CC2EEE">
      <w:pPr>
        <w:spacing w:after="0" w:line="240" w:lineRule="auto"/>
      </w:pPr>
      <w:r>
        <w:t>b)</w:t>
      </w:r>
      <w:r>
        <w:tab/>
        <w:t>Abonos Orgánicos o Fertilizantes Químicos</w:t>
      </w:r>
    </w:p>
    <w:p w:rsidR="00CC2EEE" w:rsidRDefault="00CC2EEE" w:rsidP="00CC2EEE">
      <w:pPr>
        <w:spacing w:after="0" w:line="240" w:lineRule="auto"/>
      </w:pPr>
    </w:p>
    <w:p w:rsidR="00CC2EEE" w:rsidRDefault="00CC2EEE" w:rsidP="00CC2EEE">
      <w:pPr>
        <w:spacing w:after="0" w:line="240" w:lineRule="auto"/>
      </w:pPr>
      <w:r>
        <w:t>Se investigará el uso de abonos orgánicos y/o fertilizantes químicos en los principales cultivos de la unidad agropecuaria.</w:t>
      </w:r>
    </w:p>
    <w:p w:rsidR="00CC2EEE" w:rsidRDefault="00CC2EEE" w:rsidP="00CC2EEE">
      <w:pPr>
        <w:spacing w:after="0" w:line="240" w:lineRule="auto"/>
      </w:pPr>
    </w:p>
    <w:p w:rsidR="00CC2EEE" w:rsidRDefault="00CC2EEE" w:rsidP="00CC2EEE">
      <w:pPr>
        <w:spacing w:after="0" w:line="240" w:lineRule="auto"/>
      </w:pPr>
      <w:r>
        <w:t>c)</w:t>
      </w:r>
      <w:r>
        <w:tab/>
        <w:t>Pesticidas</w:t>
      </w:r>
    </w:p>
    <w:p w:rsidR="00CC2EEE" w:rsidRDefault="00CC2EEE" w:rsidP="00CC2EEE">
      <w:pPr>
        <w:spacing w:after="0" w:line="240" w:lineRule="auto"/>
      </w:pPr>
    </w:p>
    <w:p w:rsidR="00CC2EEE" w:rsidRDefault="00CC2EEE" w:rsidP="00CC2EEE">
      <w:pPr>
        <w:spacing w:after="0" w:line="240" w:lineRule="auto"/>
      </w:pPr>
      <w:r>
        <w:t>Se investigará el empleo de pesticidas (insecticidas, herbicidas y fungicidas) para combatir plagas o enfermedades en los principales cultivos de la unidad agropecuaria.</w:t>
      </w:r>
    </w:p>
    <w:p w:rsidR="00CC2EEE" w:rsidRDefault="00CC2EEE" w:rsidP="00CC2EEE">
      <w:pPr>
        <w:spacing w:after="0" w:line="240" w:lineRule="auto"/>
      </w:pPr>
    </w:p>
    <w:p w:rsidR="00CC2EEE" w:rsidRDefault="00CC2EEE" w:rsidP="00CC2EEE">
      <w:pPr>
        <w:spacing w:after="0" w:line="240" w:lineRule="auto"/>
      </w:pPr>
      <w:r>
        <w:t>6.7</w:t>
      </w:r>
      <w:r>
        <w:tab/>
        <w:t>DESTINO DE LA PRODUCCION AGROPECUARIA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refiere al uso de la mayor parte de la producción agropecuaria, pudiendo ser para la venta, autoconsumo o utilización en la misma unidad agropecuaria.</w:t>
      </w:r>
    </w:p>
    <w:p w:rsidR="00CC2EEE" w:rsidRDefault="00CC2EEE" w:rsidP="00CC2EEE">
      <w:pPr>
        <w:spacing w:after="0" w:line="240" w:lineRule="auto"/>
      </w:pPr>
    </w:p>
    <w:p w:rsidR="00CC2EEE" w:rsidRDefault="00CC2EEE" w:rsidP="00CC2EEE">
      <w:pPr>
        <w:spacing w:after="0" w:line="240" w:lineRule="auto"/>
      </w:pPr>
      <w:r>
        <w:t>6.8</w:t>
      </w:r>
      <w:r>
        <w:tab/>
        <w:t>RIEGO</w:t>
      </w:r>
    </w:p>
    <w:p w:rsidR="00CC2EEE" w:rsidRDefault="00CC2EEE" w:rsidP="00CC2EEE">
      <w:pPr>
        <w:spacing w:after="0" w:line="240" w:lineRule="auto"/>
      </w:pPr>
    </w:p>
    <w:p w:rsidR="00CC2EEE" w:rsidRDefault="00CC2EEE" w:rsidP="00CC2EEE">
      <w:pPr>
        <w:spacing w:after="0" w:line="240" w:lineRule="auto"/>
      </w:pPr>
      <w:r>
        <w:lastRenderedPageBreak/>
        <w:t>Período de Referencia: Año Agrícola</w:t>
      </w:r>
    </w:p>
    <w:p w:rsidR="00CC2EEE" w:rsidRDefault="00CC2EEE" w:rsidP="00CC2EEE">
      <w:pPr>
        <w:spacing w:after="0" w:line="240" w:lineRule="auto"/>
      </w:pPr>
    </w:p>
    <w:p w:rsidR="00CC2EEE" w:rsidRDefault="00CC2EEE" w:rsidP="00CC2EEE">
      <w:pPr>
        <w:spacing w:after="0" w:line="240" w:lineRule="auto"/>
      </w:pPr>
      <w:r>
        <w:t>En este concepto se investigará:</w:t>
      </w:r>
    </w:p>
    <w:p w:rsidR="00CC2EEE" w:rsidRDefault="00CC2EEE" w:rsidP="00CC2EEE">
      <w:pPr>
        <w:spacing w:after="0" w:line="240" w:lineRule="auto"/>
      </w:pPr>
    </w:p>
    <w:p w:rsidR="00CC2EEE" w:rsidRDefault="00CC2EEE" w:rsidP="00CC2EEE">
      <w:pPr>
        <w:spacing w:after="0" w:line="240" w:lineRule="auto"/>
      </w:pPr>
      <w:r>
        <w:t>a)</w:t>
      </w:r>
      <w:r>
        <w:tab/>
        <w:t>Uso y la procedencia del agua para regar los cultivos de la unidad agropecuaria. Se considerarán las fuentes siguientes: río, pozo, reservorio, laguna, lago, etc.</w:t>
      </w:r>
    </w:p>
    <w:p w:rsidR="00CC2EEE" w:rsidRDefault="00CC2EEE" w:rsidP="00CC2EEE">
      <w:pPr>
        <w:spacing w:after="0" w:line="240" w:lineRule="auto"/>
      </w:pPr>
    </w:p>
    <w:p w:rsidR="00CC2EEE" w:rsidRDefault="00CC2EEE" w:rsidP="00CC2EEE">
      <w:pPr>
        <w:spacing w:after="0" w:line="240" w:lineRule="auto"/>
      </w:pPr>
      <w:r>
        <w:t>b)</w:t>
      </w:r>
      <w:r>
        <w:tab/>
        <w:t>Disponibilidad de Agua de Riego. Se investigará si la unidad agropecuaria dispone del agua de riego en forma permanente o eventual.</w:t>
      </w:r>
    </w:p>
    <w:p w:rsidR="00CC2EEE" w:rsidRDefault="00CC2EEE" w:rsidP="00CC2EEE">
      <w:pPr>
        <w:spacing w:after="0" w:line="240" w:lineRule="auto"/>
      </w:pPr>
    </w:p>
    <w:p w:rsidR="00CC2EEE" w:rsidRDefault="00CC2EEE" w:rsidP="00CC2EEE">
      <w:pPr>
        <w:spacing w:after="0" w:line="240" w:lineRule="auto"/>
      </w:pPr>
      <w:r>
        <w:t>c)</w:t>
      </w:r>
      <w:r>
        <w:tab/>
        <w:t>Sistema de Riego. Se investigará la forma como se riegan los cultivos de la unidad agropecuaria:</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w:t>
      </w:r>
      <w:r>
        <w:tab/>
        <w:t>Por gravedad</w:t>
      </w:r>
    </w:p>
    <w:p w:rsidR="00CC2EEE" w:rsidRDefault="00CC2EEE" w:rsidP="00CC2EEE">
      <w:pPr>
        <w:spacing w:after="0" w:line="240" w:lineRule="auto"/>
      </w:pPr>
      <w:r>
        <w:t>-</w:t>
      </w:r>
      <w:r>
        <w:tab/>
        <w:t>Por aspersión</w:t>
      </w:r>
    </w:p>
    <w:p w:rsidR="00CC2EEE" w:rsidRDefault="00CC2EEE" w:rsidP="00CC2EEE">
      <w:pPr>
        <w:spacing w:after="0" w:line="240" w:lineRule="auto"/>
      </w:pPr>
      <w:r>
        <w:t>-</w:t>
      </w:r>
      <w:r>
        <w:tab/>
        <w:t>Por micro-aspersión</w:t>
      </w:r>
    </w:p>
    <w:p w:rsidR="00CC2EEE" w:rsidRDefault="00CC2EEE" w:rsidP="00CC2EEE">
      <w:pPr>
        <w:spacing w:after="0" w:line="240" w:lineRule="auto"/>
      </w:pPr>
      <w:r>
        <w:t>-</w:t>
      </w:r>
      <w:r>
        <w:tab/>
        <w:t>Por goteo</w:t>
      </w:r>
    </w:p>
    <w:p w:rsidR="00CC2EEE" w:rsidRDefault="00CC2EEE" w:rsidP="00CC2EEE">
      <w:pPr>
        <w:spacing w:after="0" w:line="240" w:lineRule="auto"/>
      </w:pPr>
      <w:r>
        <w:t>-</w:t>
      </w:r>
      <w:r>
        <w:tab/>
        <w:t>Por exudación</w:t>
      </w:r>
    </w:p>
    <w:p w:rsidR="00CC2EEE" w:rsidRDefault="00CC2EEE" w:rsidP="00CC2EEE">
      <w:pPr>
        <w:spacing w:after="0" w:line="240" w:lineRule="auto"/>
      </w:pPr>
    </w:p>
    <w:p w:rsidR="00CC2EEE" w:rsidRDefault="00CC2EEE" w:rsidP="00CC2EEE">
      <w:pPr>
        <w:spacing w:after="0" w:line="240" w:lineRule="auto"/>
      </w:pPr>
      <w:r>
        <w:t>d)</w:t>
      </w:r>
      <w:r>
        <w:tab/>
        <w:t>Calidad del agua de riego</w:t>
      </w:r>
    </w:p>
    <w:p w:rsidR="00CC2EEE" w:rsidRDefault="00CC2EEE" w:rsidP="00CC2EEE">
      <w:pPr>
        <w:spacing w:after="0" w:line="240" w:lineRule="auto"/>
      </w:pPr>
    </w:p>
    <w:p w:rsidR="00CC2EEE" w:rsidRDefault="00CC2EEE" w:rsidP="00CC2EEE">
      <w:pPr>
        <w:spacing w:after="0" w:line="240" w:lineRule="auto"/>
      </w:pPr>
      <w:r>
        <w:t>Se preguntará al informante si el agua que se utiliza para regar los cultivos está o no contaminada por relaves mineros u otras sustancias.</w:t>
      </w:r>
    </w:p>
    <w:p w:rsidR="00CC2EEE" w:rsidRDefault="00CC2EEE" w:rsidP="00CC2EEE">
      <w:pPr>
        <w:spacing w:after="0" w:line="240" w:lineRule="auto"/>
      </w:pPr>
    </w:p>
    <w:p w:rsidR="00CC2EEE" w:rsidRDefault="00CC2EEE" w:rsidP="00CC2EEE">
      <w:pPr>
        <w:spacing w:after="0" w:line="240" w:lineRule="auto"/>
      </w:pPr>
      <w:r>
        <w:t>e)</w:t>
      </w:r>
      <w:r>
        <w:tab/>
        <w:t>Tipo de canales</w:t>
      </w:r>
    </w:p>
    <w:p w:rsidR="00CC2EEE" w:rsidRDefault="00CC2EEE" w:rsidP="00CC2EEE">
      <w:pPr>
        <w:spacing w:after="0" w:line="240" w:lineRule="auto"/>
      </w:pPr>
    </w:p>
    <w:p w:rsidR="00CC2EEE" w:rsidRDefault="00CC2EEE" w:rsidP="00CC2EEE">
      <w:pPr>
        <w:spacing w:after="0" w:line="240" w:lineRule="auto"/>
      </w:pPr>
      <w:r>
        <w:t>Se registrará si la unidad agropecuaria cuenta con canales revestidos o no.</w:t>
      </w:r>
    </w:p>
    <w:p w:rsidR="00CC2EEE" w:rsidRDefault="00CC2EEE" w:rsidP="00CC2EEE">
      <w:pPr>
        <w:spacing w:after="0" w:line="240" w:lineRule="auto"/>
      </w:pPr>
    </w:p>
    <w:p w:rsidR="00CC2EEE" w:rsidRDefault="00CC2EEE" w:rsidP="00CC2EEE">
      <w:pPr>
        <w:spacing w:after="0" w:line="240" w:lineRule="auto"/>
      </w:pPr>
      <w:r>
        <w:t>f)</w:t>
      </w:r>
      <w:r>
        <w:tab/>
        <w:t>Problemas de drenaje</w:t>
      </w:r>
    </w:p>
    <w:p w:rsidR="00CC2EEE" w:rsidRDefault="00CC2EEE" w:rsidP="00CC2EEE">
      <w:pPr>
        <w:spacing w:after="0" w:line="240" w:lineRule="auto"/>
      </w:pPr>
    </w:p>
    <w:p w:rsidR="00CC2EEE" w:rsidRDefault="00CC2EEE" w:rsidP="00CC2EEE">
      <w:pPr>
        <w:spacing w:after="0" w:line="240" w:lineRule="auto"/>
      </w:pPr>
      <w:r>
        <w:t>Se determinará si en la unidad agropecuaria existen terrenos con problemas de percolación del agua.</w:t>
      </w:r>
    </w:p>
    <w:p w:rsidR="00CC2EEE" w:rsidRDefault="00CC2EEE" w:rsidP="00CC2EEE">
      <w:pPr>
        <w:spacing w:after="0" w:line="240" w:lineRule="auto"/>
      </w:pPr>
    </w:p>
    <w:p w:rsidR="00CC2EEE" w:rsidRDefault="00CC2EEE" w:rsidP="00CC2EEE">
      <w:pPr>
        <w:spacing w:after="0" w:line="240" w:lineRule="auto"/>
      </w:pPr>
      <w:r>
        <w:t>6.9</w:t>
      </w:r>
      <w:r>
        <w:tab/>
        <w:t>EXISTENCIA DE GANADO, AVES, OTROS ANIMALES Y COLMENAS</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Se investigará el número de animales existentes en la unidad agropecuaria de propiedad del productor, por grupos de edad y sexo, así como a la forma de crianza: en corrales o galpones, al pastoreo y en forma mixta. Las especies pecuarias a estudiar serán las siguientes:</w:t>
      </w:r>
    </w:p>
    <w:p w:rsidR="00CC2EEE" w:rsidRDefault="00CC2EEE" w:rsidP="00CC2EEE">
      <w:pPr>
        <w:spacing w:after="0" w:line="240" w:lineRule="auto"/>
      </w:pPr>
    </w:p>
    <w:p w:rsidR="00CC2EEE" w:rsidRDefault="00CC2EEE" w:rsidP="00CC2EEE">
      <w:pPr>
        <w:spacing w:after="0" w:line="240" w:lineRule="auto"/>
      </w:pPr>
      <w:r>
        <w:t>-</w:t>
      </w:r>
      <w:r>
        <w:tab/>
        <w:t>Aves</w:t>
      </w:r>
    </w:p>
    <w:p w:rsidR="00CC2EEE" w:rsidRDefault="00CC2EEE" w:rsidP="00CC2EEE">
      <w:pPr>
        <w:spacing w:after="0" w:line="240" w:lineRule="auto"/>
      </w:pPr>
      <w:r>
        <w:t>-</w:t>
      </w:r>
      <w:r>
        <w:tab/>
        <w:t>Vacunos</w:t>
      </w:r>
    </w:p>
    <w:p w:rsidR="00CC2EEE" w:rsidRDefault="00CC2EEE" w:rsidP="00CC2EEE">
      <w:pPr>
        <w:spacing w:after="0" w:line="240" w:lineRule="auto"/>
      </w:pPr>
      <w:r>
        <w:t>-</w:t>
      </w:r>
      <w:r>
        <w:tab/>
        <w:t>Ovinos</w:t>
      </w:r>
    </w:p>
    <w:p w:rsidR="00CC2EEE" w:rsidRDefault="00CC2EEE" w:rsidP="00CC2EEE">
      <w:pPr>
        <w:spacing w:after="0" w:line="240" w:lineRule="auto"/>
      </w:pPr>
      <w:r>
        <w:t>-</w:t>
      </w:r>
      <w:r>
        <w:tab/>
        <w:t>Porcinos</w:t>
      </w:r>
    </w:p>
    <w:p w:rsidR="00CC2EEE" w:rsidRDefault="00CC2EEE" w:rsidP="00CC2EEE">
      <w:pPr>
        <w:spacing w:after="0" w:line="240" w:lineRule="auto"/>
      </w:pPr>
      <w:r>
        <w:t>-</w:t>
      </w:r>
      <w:r>
        <w:tab/>
        <w:t>Caprinos (sólo población total)</w:t>
      </w:r>
    </w:p>
    <w:p w:rsidR="00CC2EEE" w:rsidRDefault="00CC2EEE" w:rsidP="00CC2EEE">
      <w:pPr>
        <w:spacing w:after="0" w:line="240" w:lineRule="auto"/>
      </w:pPr>
      <w:r>
        <w:t>-</w:t>
      </w:r>
      <w:r>
        <w:tab/>
        <w:t>Auquénidos: Alpacas  y Llamas (Sólo población total)</w:t>
      </w:r>
    </w:p>
    <w:p w:rsidR="00CC2EEE" w:rsidRDefault="00CC2EEE" w:rsidP="00CC2EEE">
      <w:pPr>
        <w:spacing w:after="0" w:line="240" w:lineRule="auto"/>
      </w:pPr>
      <w:r>
        <w:t>-</w:t>
      </w:r>
      <w:r>
        <w:tab/>
        <w:t>Equinos  (sólo población total)</w:t>
      </w:r>
    </w:p>
    <w:p w:rsidR="00CC2EEE" w:rsidRDefault="00CC2EEE" w:rsidP="00CC2EEE">
      <w:pPr>
        <w:spacing w:after="0" w:line="240" w:lineRule="auto"/>
      </w:pPr>
      <w:r>
        <w:t>-</w:t>
      </w:r>
      <w:r>
        <w:tab/>
        <w:t>Cuyes, conejos (sólo población total)</w:t>
      </w:r>
    </w:p>
    <w:p w:rsidR="00CC2EEE" w:rsidRDefault="00CC2EEE" w:rsidP="00CC2EEE">
      <w:pPr>
        <w:spacing w:after="0" w:line="240" w:lineRule="auto"/>
      </w:pPr>
      <w:r>
        <w:t>-</w:t>
      </w:r>
      <w:r>
        <w:tab/>
        <w:t>Número de colmenas</w:t>
      </w:r>
    </w:p>
    <w:p w:rsidR="00CC2EEE" w:rsidRDefault="00CC2EEE" w:rsidP="00CC2EEE">
      <w:pPr>
        <w:spacing w:after="0" w:line="240" w:lineRule="auto"/>
      </w:pPr>
    </w:p>
    <w:p w:rsidR="00CC2EEE" w:rsidRDefault="00CC2EEE" w:rsidP="00CC2EEE">
      <w:pPr>
        <w:spacing w:after="0" w:line="240" w:lineRule="auto"/>
      </w:pPr>
      <w:r>
        <w:t>6.10</w:t>
      </w:r>
      <w:r>
        <w:tab/>
        <w:t xml:space="preserve">PRINCIPALES </w:t>
      </w:r>
      <w:proofErr w:type="gramStart"/>
      <w:r>
        <w:t>PRACTICAS</w:t>
      </w:r>
      <w:proofErr w:type="gramEnd"/>
      <w:r>
        <w:t xml:space="preserve"> PECUARIAS</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investigará cualitativamente los temas siguientes:</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a)</w:t>
      </w:r>
      <w:r>
        <w:tab/>
        <w:t>Animales puros o puros por cruce (sólo vacunos)</w:t>
      </w:r>
    </w:p>
    <w:p w:rsidR="00CC2EEE" w:rsidRDefault="00CC2EEE" w:rsidP="00CC2EEE">
      <w:pPr>
        <w:spacing w:after="0" w:line="240" w:lineRule="auto"/>
      </w:pPr>
      <w:r>
        <w:t>b)</w:t>
      </w:r>
      <w:r>
        <w:tab/>
        <w:t>uso de alimentos balanceados</w:t>
      </w:r>
    </w:p>
    <w:p w:rsidR="00CC2EEE" w:rsidRDefault="00CC2EEE" w:rsidP="00CC2EEE">
      <w:pPr>
        <w:spacing w:after="0" w:line="240" w:lineRule="auto"/>
      </w:pPr>
      <w:r>
        <w:t>c)</w:t>
      </w:r>
      <w:r>
        <w:tab/>
        <w:t>Uso de vacunaciones</w:t>
      </w:r>
    </w:p>
    <w:p w:rsidR="00CC2EEE" w:rsidRDefault="00CC2EEE" w:rsidP="00CC2EEE">
      <w:pPr>
        <w:spacing w:after="0" w:line="240" w:lineRule="auto"/>
      </w:pPr>
      <w:r>
        <w:t>d)</w:t>
      </w:r>
      <w:r>
        <w:tab/>
        <w:t>Baños contra parásitos</w:t>
      </w:r>
    </w:p>
    <w:p w:rsidR="00CC2EEE" w:rsidRDefault="00CC2EEE" w:rsidP="00CC2EEE">
      <w:pPr>
        <w:spacing w:after="0" w:line="240" w:lineRule="auto"/>
      </w:pPr>
      <w:r>
        <w:t>e)</w:t>
      </w:r>
      <w:r>
        <w:tab/>
        <w:t xml:space="preserve">Uso de dosificaciones </w:t>
      </w:r>
    </w:p>
    <w:p w:rsidR="00CC2EEE" w:rsidRDefault="00CC2EEE" w:rsidP="00CC2EEE">
      <w:pPr>
        <w:spacing w:after="0" w:line="240" w:lineRule="auto"/>
      </w:pPr>
      <w:r>
        <w:t>f)</w:t>
      </w:r>
      <w:r>
        <w:tab/>
        <w:t>Uso de inseminación artificial</w:t>
      </w:r>
    </w:p>
    <w:p w:rsidR="00CC2EEE" w:rsidRDefault="00CC2EEE" w:rsidP="00CC2EEE">
      <w:pPr>
        <w:spacing w:after="0" w:line="240" w:lineRule="auto"/>
      </w:pPr>
    </w:p>
    <w:p w:rsidR="00CC2EEE" w:rsidRDefault="00CC2EEE" w:rsidP="00CC2EEE">
      <w:pPr>
        <w:spacing w:after="0" w:line="240" w:lineRule="auto"/>
      </w:pPr>
      <w:r>
        <w:t>6.11</w:t>
      </w:r>
      <w:r>
        <w:tab/>
        <w:t>USO DE ENERGIA ELECTRICA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refiere al uso de energía eléctrica, y su origen, para ejecutar los trabajos dentro de la unidad agropecuaria.</w:t>
      </w:r>
    </w:p>
    <w:p w:rsidR="00CC2EEE" w:rsidRDefault="00CC2EEE" w:rsidP="00CC2EEE">
      <w:pPr>
        <w:spacing w:after="0" w:line="240" w:lineRule="auto"/>
      </w:pPr>
    </w:p>
    <w:p w:rsidR="00CC2EEE" w:rsidRDefault="00CC2EEE" w:rsidP="00CC2EEE">
      <w:pPr>
        <w:spacing w:after="0" w:line="240" w:lineRule="auto"/>
      </w:pPr>
      <w:r>
        <w:t>6.12</w:t>
      </w:r>
      <w:r>
        <w:tab/>
        <w:t>USO DE MAQUINARIA Y EQUIPO AGRICOLA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 xml:space="preserve">Se estudiará el grado de mecanización de la unidad agropecuaria, investigando la existencia y el empleo de maquinaria y equipo agrícola, </w:t>
      </w:r>
      <w:proofErr w:type="gramStart"/>
      <w:r>
        <w:t>propia o ajena</w:t>
      </w:r>
      <w:proofErr w:type="gramEnd"/>
      <w:r>
        <w:t>, en diversas labores relacionadas a la producción agropecuaria. Igualmente se investigará el empleo del arado accionado por el hombre o por tracción animal. Asimismo, se investigará cuantos tiene en propiedad.</w:t>
      </w:r>
    </w:p>
    <w:p w:rsidR="00CC2EEE" w:rsidRDefault="00CC2EEE" w:rsidP="00CC2EEE">
      <w:pPr>
        <w:spacing w:after="0" w:line="240" w:lineRule="auto"/>
      </w:pPr>
    </w:p>
    <w:p w:rsidR="00CC2EEE" w:rsidRDefault="00CC2EEE" w:rsidP="00CC2EEE">
      <w:pPr>
        <w:spacing w:after="0" w:line="240" w:lineRule="auto"/>
      </w:pPr>
      <w:r>
        <w:t>6.13</w:t>
      </w:r>
      <w:r>
        <w:tab/>
        <w:t>CREDITO AGROPECUARIO</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investigará en forma detallada el aspecto del crédito agropecuario para financiar total o parcialmente la campaña agrícola y/o su producción pecuaria, cualquiera que sea la fuente y la forma de crédito.</w:t>
      </w:r>
    </w:p>
    <w:p w:rsidR="00CC2EEE" w:rsidRDefault="00CC2EEE" w:rsidP="00CC2EEE">
      <w:pPr>
        <w:spacing w:after="0" w:line="240" w:lineRule="auto"/>
      </w:pPr>
    </w:p>
    <w:p w:rsidR="00CC2EEE" w:rsidRDefault="00CC2EEE" w:rsidP="00CC2EEE">
      <w:pPr>
        <w:spacing w:after="0" w:line="240" w:lineRule="auto"/>
      </w:pPr>
      <w:r>
        <w:t>Dentro del crédito agropecuario se estudiarán las fuentes siguientes:</w:t>
      </w:r>
    </w:p>
    <w:p w:rsidR="00CC2EEE" w:rsidRDefault="00CC2EEE" w:rsidP="00CC2EEE">
      <w:pPr>
        <w:spacing w:after="0" w:line="240" w:lineRule="auto"/>
      </w:pPr>
    </w:p>
    <w:p w:rsidR="00CC2EEE" w:rsidRDefault="00CC2EEE" w:rsidP="00CC2EEE">
      <w:pPr>
        <w:spacing w:after="0" w:line="240" w:lineRule="auto"/>
      </w:pPr>
      <w:r>
        <w:t>Comerciantes, Fondo de Desarrollo Agrario (FONDEAGRO), Organismos No Gubernamentales (</w:t>
      </w:r>
      <w:proofErr w:type="spellStart"/>
      <w:r>
        <w:t>ONG's</w:t>
      </w:r>
      <w:proofErr w:type="spellEnd"/>
      <w:r>
        <w:t>), Cajas Rurales de Ahorro y Crédito (</w:t>
      </w:r>
      <w:proofErr w:type="spellStart"/>
      <w:r>
        <w:t>CRAC's</w:t>
      </w:r>
      <w:proofErr w:type="spellEnd"/>
      <w:r>
        <w:t>), Habilitador, molinos  o desmotadoras, Banco Privado, Fondo Rotatorio, Empresas Textiles, y otros.</w:t>
      </w:r>
    </w:p>
    <w:p w:rsidR="00CC2EEE" w:rsidRDefault="00CC2EEE" w:rsidP="00CC2EEE">
      <w:pPr>
        <w:spacing w:after="0" w:line="240" w:lineRule="auto"/>
      </w:pPr>
    </w:p>
    <w:p w:rsidR="00CC2EEE" w:rsidRDefault="00CC2EEE" w:rsidP="00CC2EEE">
      <w:pPr>
        <w:spacing w:after="0" w:line="240" w:lineRule="auto"/>
      </w:pPr>
      <w:r>
        <w:t>6.14</w:t>
      </w:r>
      <w:r>
        <w:tab/>
        <w:t>ASISTENCIA TECNICA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investigará si el productor ha recibido el consejo o recomendación técnica para mejorar la producción de la unidad agropecuaria que conduce. Asimismo, se estudiará la fuente de la asistencia técnica: Ministerio de Agricultura, INIA, ONG, Comité de Productores, molino o desmontadora, profesional independiente, y otros.</w:t>
      </w:r>
    </w:p>
    <w:p w:rsidR="00CC2EEE" w:rsidRDefault="00CC2EEE" w:rsidP="00CC2EEE">
      <w:pPr>
        <w:spacing w:after="0" w:line="240" w:lineRule="auto"/>
      </w:pPr>
    </w:p>
    <w:p w:rsidR="00CC2EEE" w:rsidRDefault="00CC2EEE" w:rsidP="00CC2EEE">
      <w:pPr>
        <w:spacing w:after="0" w:line="240" w:lineRule="auto"/>
      </w:pPr>
      <w:r>
        <w:lastRenderedPageBreak/>
        <w:t>6.15</w:t>
      </w:r>
      <w:r>
        <w:tab/>
        <w:t>CARACTERISTICAS DEL HOGAR Y DEL EMPLEO: ROL DE LA MUJER CAMPESINA EN LA PRODUCCION AGROPECUARIA.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investigará el número de miembros del hogar, por edad y sexo, y su participación en las labores relacionadas con el proceso de la producción agropecuaria, dentro o fuera de la unidad agropecuaria. Además se indagará por el número de trabajadores eventuales y/o permanentes, por sexo.</w:t>
      </w:r>
    </w:p>
    <w:p w:rsidR="00CC2EEE" w:rsidRDefault="00CC2EEE" w:rsidP="00CC2EEE">
      <w:pPr>
        <w:spacing w:after="0" w:line="240" w:lineRule="auto"/>
      </w:pPr>
    </w:p>
    <w:p w:rsidR="00CC2EEE" w:rsidRDefault="00CC2EEE" w:rsidP="00CC2EEE">
      <w:pPr>
        <w:spacing w:after="0" w:line="240" w:lineRule="auto"/>
      </w:pPr>
      <w:r>
        <w:t>6.16</w:t>
      </w:r>
      <w:r>
        <w:tab/>
        <w:t>ALGUNAS APRECIACIONES DEL PRODUCTOR AGROPECUARIO</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Se investigará cualitativamente lo siguiente:</w:t>
      </w:r>
    </w:p>
    <w:p w:rsidR="00CC2EEE" w:rsidRDefault="00CC2EEE" w:rsidP="00CC2EEE">
      <w:pPr>
        <w:spacing w:after="0" w:line="240" w:lineRule="auto"/>
      </w:pPr>
    </w:p>
    <w:p w:rsidR="00CC2EEE" w:rsidRDefault="00CC2EEE" w:rsidP="00CC2EEE">
      <w:pPr>
        <w:spacing w:after="0" w:line="240" w:lineRule="auto"/>
      </w:pPr>
    </w:p>
    <w:p w:rsidR="00CC2EEE" w:rsidRDefault="00CC2EEE" w:rsidP="00CC2EEE">
      <w:pPr>
        <w:spacing w:after="0" w:line="240" w:lineRule="auto"/>
      </w:pPr>
      <w:r>
        <w:t>a)</w:t>
      </w:r>
      <w:r>
        <w:tab/>
        <w:t>Si la actividad agropecuaria le retribuye económicamente con un mínimo de ingreso para satisfacer sus necesidades básicas de alimentación, salud, educación, etc.</w:t>
      </w:r>
    </w:p>
    <w:p w:rsidR="00CC2EEE" w:rsidRDefault="00CC2EEE" w:rsidP="00CC2EEE">
      <w:pPr>
        <w:spacing w:after="0" w:line="240" w:lineRule="auto"/>
      </w:pPr>
    </w:p>
    <w:p w:rsidR="00CC2EEE" w:rsidRDefault="00CC2EEE" w:rsidP="00CC2EEE">
      <w:pPr>
        <w:spacing w:after="0" w:line="240" w:lineRule="auto"/>
      </w:pPr>
      <w:r>
        <w:t>b)</w:t>
      </w:r>
      <w:r>
        <w:tab/>
        <w:t>Su disposición para sembrar algún cultivo de exportación.</w:t>
      </w:r>
    </w:p>
    <w:p w:rsidR="00CC2EEE" w:rsidRDefault="00CC2EEE" w:rsidP="00CC2EEE">
      <w:pPr>
        <w:spacing w:after="0" w:line="240" w:lineRule="auto"/>
      </w:pPr>
    </w:p>
    <w:p w:rsidR="00CC2EEE" w:rsidRDefault="00CC2EEE" w:rsidP="00CC2EEE">
      <w:pPr>
        <w:spacing w:after="0" w:line="240" w:lineRule="auto"/>
      </w:pPr>
      <w:r>
        <w:t>c)</w:t>
      </w:r>
      <w:r>
        <w:tab/>
        <w:t>Su conocimiento y participación en las Cajas Rurales de Ahorro y Crédito.</w:t>
      </w:r>
    </w:p>
    <w:p w:rsidR="00CC2EEE" w:rsidRDefault="00CC2EEE" w:rsidP="00CC2EEE">
      <w:pPr>
        <w:spacing w:after="0" w:line="240" w:lineRule="auto"/>
      </w:pPr>
    </w:p>
    <w:p w:rsidR="00CC2EEE" w:rsidRDefault="00CC2EEE" w:rsidP="00CC2EEE">
      <w:pPr>
        <w:spacing w:after="0" w:line="240" w:lineRule="auto"/>
      </w:pPr>
      <w:r>
        <w:t>d)</w:t>
      </w:r>
      <w:r>
        <w:tab/>
        <w:t>Los factores que determinan la toma de decisiones de lo que va sembrar.</w:t>
      </w:r>
    </w:p>
    <w:p w:rsidR="00CC2EEE" w:rsidRDefault="00CC2EEE" w:rsidP="00CC2EEE">
      <w:pPr>
        <w:spacing w:after="0" w:line="240" w:lineRule="auto"/>
      </w:pPr>
    </w:p>
    <w:p w:rsidR="00CC2EEE" w:rsidRDefault="00CC2EEE" w:rsidP="00CC2EEE">
      <w:pPr>
        <w:spacing w:after="0" w:line="240" w:lineRule="auto"/>
      </w:pPr>
      <w:r>
        <w:t>e)</w:t>
      </w:r>
      <w:r>
        <w:tab/>
        <w:t>Su disposición a participar en asociaciones y gremios.</w:t>
      </w:r>
    </w:p>
    <w:p w:rsidR="00CC2EEE" w:rsidRDefault="00CC2EEE" w:rsidP="00CC2EEE">
      <w:pPr>
        <w:spacing w:after="0" w:line="240" w:lineRule="auto"/>
      </w:pPr>
    </w:p>
    <w:p w:rsidR="00CC2EEE" w:rsidRDefault="00CC2EEE" w:rsidP="00CC2EEE">
      <w:pPr>
        <w:spacing w:after="0" w:line="240" w:lineRule="auto"/>
      </w:pPr>
      <w:r>
        <w:t>f)</w:t>
      </w:r>
      <w:r>
        <w:tab/>
        <w:t>Realización de actividades no agropecuarias.</w:t>
      </w:r>
    </w:p>
    <w:p w:rsidR="00CC2EEE" w:rsidRDefault="00CC2EEE" w:rsidP="00CC2EEE">
      <w:pPr>
        <w:spacing w:after="0" w:line="240" w:lineRule="auto"/>
      </w:pPr>
    </w:p>
    <w:p w:rsidR="00CC2EEE" w:rsidRDefault="00CC2EEE" w:rsidP="00CC2EEE">
      <w:pPr>
        <w:spacing w:after="0" w:line="240" w:lineRule="auto"/>
      </w:pPr>
      <w:r>
        <w:t>g)</w:t>
      </w:r>
      <w:r>
        <w:tab/>
        <w:t>Migración Temporal: Alejamiento de la unidad agropecuaria  para obtener ingresos adicionales.</w:t>
      </w:r>
    </w:p>
    <w:p w:rsidR="00CC2EEE" w:rsidRDefault="00CC2EEE" w:rsidP="00CC2EEE">
      <w:pPr>
        <w:spacing w:after="0" w:line="240" w:lineRule="auto"/>
      </w:pPr>
    </w:p>
    <w:p w:rsidR="00CC2EEE" w:rsidRDefault="00CC2EEE" w:rsidP="00CC2EEE">
      <w:pPr>
        <w:spacing w:after="0" w:line="240" w:lineRule="auto"/>
      </w:pPr>
      <w:r>
        <w:t>6.17</w:t>
      </w:r>
      <w:r>
        <w:tab/>
        <w:t>PROBLEMAS RELACIONADOS CON LA PRODUCCION AGROPECUARIA</w:t>
      </w:r>
    </w:p>
    <w:p w:rsidR="00CC2EEE" w:rsidRDefault="00CC2EEE" w:rsidP="00CC2EEE">
      <w:pPr>
        <w:spacing w:after="0" w:line="240" w:lineRule="auto"/>
      </w:pPr>
    </w:p>
    <w:p w:rsidR="00CC2EEE" w:rsidRDefault="00CC2EEE" w:rsidP="00CC2EEE">
      <w:pPr>
        <w:spacing w:after="0" w:line="240" w:lineRule="auto"/>
      </w:pPr>
      <w:r>
        <w:t>Período de Referencia: Año Agrícola</w:t>
      </w:r>
    </w:p>
    <w:p w:rsidR="00CC2EEE" w:rsidRDefault="00CC2EEE" w:rsidP="00CC2EEE">
      <w:pPr>
        <w:spacing w:after="0" w:line="240" w:lineRule="auto"/>
      </w:pPr>
    </w:p>
    <w:p w:rsidR="00CC2EEE" w:rsidRDefault="00CC2EEE" w:rsidP="00CC2EEE">
      <w:pPr>
        <w:spacing w:after="0" w:line="240" w:lineRule="auto"/>
      </w:pPr>
      <w:r>
        <w:t>Se investigará cualitativamente los principales problemas que se presentaron en la unidad agropecuaria, que tuvieron incidencia significativa en el volumen de la producción agropecuaria.</w:t>
      </w:r>
    </w:p>
    <w:p w:rsidR="00CC2EEE" w:rsidRDefault="00CC2EEE" w:rsidP="00CC2EEE">
      <w:pPr>
        <w:spacing w:after="0" w:line="240" w:lineRule="auto"/>
      </w:pPr>
    </w:p>
    <w:p w:rsidR="00CC2EEE" w:rsidRDefault="00CC2EEE" w:rsidP="00CC2EEE">
      <w:pPr>
        <w:spacing w:after="0" w:line="240" w:lineRule="auto"/>
      </w:pPr>
      <w:r>
        <w:t>6.18</w:t>
      </w:r>
      <w:r>
        <w:tab/>
        <w:t>INFRAESTRUCTURA AGROPECUARIA</w:t>
      </w:r>
    </w:p>
    <w:p w:rsidR="00CC2EEE" w:rsidRDefault="00CC2EEE" w:rsidP="00CC2EEE">
      <w:pPr>
        <w:spacing w:after="0" w:line="240" w:lineRule="auto"/>
      </w:pPr>
    </w:p>
    <w:p w:rsidR="00CC2EEE" w:rsidRDefault="00CC2EEE" w:rsidP="00CC2EEE">
      <w:pPr>
        <w:spacing w:after="0" w:line="240" w:lineRule="auto"/>
      </w:pPr>
      <w:r>
        <w:t>Período de Referencia: Día de la Entrevista</w:t>
      </w:r>
    </w:p>
    <w:p w:rsidR="00CC2EEE" w:rsidRDefault="00CC2EEE" w:rsidP="00CC2EEE">
      <w:pPr>
        <w:spacing w:after="0" w:line="240" w:lineRule="auto"/>
      </w:pPr>
    </w:p>
    <w:p w:rsidR="00CC2EEE" w:rsidRDefault="00CC2EEE" w:rsidP="00CC2EEE">
      <w:pPr>
        <w:spacing w:after="0" w:line="240" w:lineRule="auto"/>
      </w:pPr>
      <w:r>
        <w:t>Se investigará las instalaciones fijas con que cuenta la unidad agropecuaria, tales como: pozos de agua, almacenes, silos, salas de ordeño, bañaderos, cercos eléctricos, corrales, galpones, etc.</w:t>
      </w:r>
    </w:p>
    <w:sectPr w:rsidR="00CC2EEE" w:rsidSect="00CC2EEE">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CC2EEE"/>
    <w:rsid w:val="00164A64"/>
    <w:rsid w:val="00CC2E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A6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4658</Words>
  <Characters>25621</Characters>
  <Application>Microsoft Office Word</Application>
  <DocSecurity>0</DocSecurity>
  <Lines>213</Lines>
  <Paragraphs>60</Paragraphs>
  <ScaleCrop>false</ScaleCrop>
  <Company>inei</Company>
  <LinksUpToDate>false</LinksUpToDate>
  <CharactersWithSpaces>30219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GGarcia</dc:creator>
  <cp:keywords/>
  <dc:description/>
  <cp:lastModifiedBy>GGarcia</cp:lastModifiedBy>
  <cp:revision>1</cp:revision>
  <dcterms:created xsi:type="dcterms:W3CDTF">2011-08-11T19:27:00Z</dcterms:created>
  <dcterms:modified xsi:type="dcterms:W3CDTF">2011-08-11T19:28:00Z</dcterms:modified>
</cp:coreProperties>
</file>