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ABE" w:rsidRPr="00C47ABE" w:rsidRDefault="00C47ABE" w:rsidP="00C47ABE">
      <w:pPr>
        <w:spacing w:after="0" w:line="240" w:lineRule="auto"/>
        <w:rPr>
          <w:rFonts w:ascii="Times New Roman" w:eastAsia="MS Mincho" w:hAnsi="Times New Roman" w:cs="Times New Roman"/>
          <w:b/>
          <w:i/>
          <w:lang w:eastAsia="ja-JP"/>
        </w:rPr>
      </w:pPr>
      <w:bookmarkStart w:id="0" w:name="_GoBack"/>
      <w:bookmarkEnd w:id="0"/>
      <w:r w:rsidRPr="00C47ABE">
        <w:rPr>
          <w:rFonts w:ascii="Times New Roman" w:eastAsia="MS Mincho" w:hAnsi="Times New Roman" w:cs="Times New Roman"/>
          <w:b/>
          <w:bCs/>
          <w:lang w:eastAsia="ja-JP"/>
        </w:rPr>
        <w:t>ALIMENTATION DES ENFANTS  (DANS LES DERNIERES 24 HEURES) : ENFANTS [6-23 MOIS]</w:t>
      </w:r>
    </w:p>
    <w:tbl>
      <w:tblPr>
        <w:tblW w:w="576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"/>
        <w:gridCol w:w="5003"/>
        <w:gridCol w:w="5488"/>
      </w:tblGrid>
      <w:tr w:rsidR="00C47ABE" w:rsidRPr="00C47ABE" w:rsidTr="00B64DE5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pStyle w:val="ListParagraph"/>
              <w:numPr>
                <w:ilvl w:val="0"/>
                <w:numId w:val="2"/>
              </w:numPr>
              <w:spacing w:after="0" w:line="25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/>
                <w:bCs/>
                <w:sz w:val="20"/>
                <w:szCs w:val="20"/>
                <w:lang w:eastAsia="ja-JP"/>
              </w:rPr>
              <w:t>REGIME ALIENTAIRE MINIUM ACCETABLE</w:t>
            </w:r>
          </w:p>
          <w:p w:rsidR="00C47ABE" w:rsidRPr="00C47ABE" w:rsidRDefault="00C47ABE" w:rsidP="00C47ABE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/>
                <w:bCs/>
                <w:i/>
                <w:i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/>
                <w:bCs/>
                <w:sz w:val="20"/>
                <w:szCs w:val="20"/>
                <w:lang w:eastAsia="ja-JP"/>
              </w:rPr>
              <w:t>Si le ménage comporte au moins un enfant de 6 à 23 mois</w:t>
            </w:r>
          </w:p>
        </w:tc>
      </w:tr>
      <w:tr w:rsidR="00C47ABE" w:rsidRPr="00C47ABE" w:rsidTr="00724EBB"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>Identifiant de l’enfant</w:t>
            </w:r>
          </w:p>
        </w:tc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i/>
                <w:iCs/>
                <w:sz w:val="20"/>
                <w:szCs w:val="20"/>
                <w:lang w:eastAsia="ja-JP"/>
              </w:rPr>
            </w:pPr>
          </w:p>
        </w:tc>
      </w:tr>
      <w:tr w:rsidR="00C47ABE" w:rsidRPr="00C47ABE" w:rsidTr="00B64DE5"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>Date de naissance</w:t>
            </w:r>
          </w:p>
        </w:tc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i/>
                <w:iCs/>
                <w:sz w:val="20"/>
                <w:szCs w:val="20"/>
                <w:lang w:eastAsia="ja-JP"/>
              </w:rPr>
            </w:pPr>
          </w:p>
        </w:tc>
      </w:tr>
      <w:tr w:rsidR="00C47ABE" w:rsidRPr="00C47ABE" w:rsidTr="00B64DE5"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>Age en mois</w:t>
            </w:r>
          </w:p>
        </w:tc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i/>
                <w:i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mallCaps/>
                <w:sz w:val="20"/>
                <w:szCs w:val="20"/>
                <w:lang w:val="en-US"/>
              </w:rPr>
              <w:t>|_____|</w:t>
            </w:r>
          </w:p>
        </w:tc>
      </w:tr>
      <w:tr w:rsidR="00C47ABE" w:rsidRPr="00C47ABE" w:rsidTr="00B64DE5"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>NOM a-t-il été allaité hier au cours de la journée ou de la nuit ?</w:t>
            </w:r>
          </w:p>
        </w:tc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smallCaps/>
                <w:sz w:val="20"/>
                <w:szCs w:val="20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 xml:space="preserve">1. Oui  2. Non 3.Ne ne sait pas </w:t>
            </w:r>
            <w:r w:rsidRPr="00C47ABE">
              <w:rPr>
                <w:rFonts w:ascii="Times New Roman" w:eastAsia="MS Mincho" w:hAnsi="Times New Roman" w:cs="Times New Roman"/>
                <w:bCs/>
                <w:smallCaps/>
                <w:sz w:val="20"/>
                <w:szCs w:val="20"/>
              </w:rPr>
              <w:t>|_____|</w:t>
            </w:r>
          </w:p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i/>
                <w:iCs/>
                <w:sz w:val="20"/>
                <w:szCs w:val="20"/>
                <w:lang w:eastAsia="ja-JP"/>
              </w:rPr>
              <w:t xml:space="preserve">Cocher « oui » tout enfant qui est allaité par des femmes autres que la mère, ou tout enfant qui reçoit le lait maternel d’une autre femme à la cuillère, dans une tasse, ou en biberon ou autres ustensiles ou bouteilles, </w:t>
            </w:r>
            <w:proofErr w:type="spellStart"/>
            <w:r w:rsidRPr="00C47ABE">
              <w:rPr>
                <w:rFonts w:ascii="Times New Roman" w:eastAsia="MS Mincho" w:hAnsi="Times New Roman" w:cs="Times New Roman"/>
                <w:bCs/>
                <w:i/>
                <w:iCs/>
                <w:sz w:val="20"/>
                <w:szCs w:val="20"/>
                <w:lang w:eastAsia="ja-JP"/>
              </w:rPr>
              <w:t>etc</w:t>
            </w:r>
            <w:proofErr w:type="spellEnd"/>
          </w:p>
        </w:tc>
      </w:tr>
      <w:tr w:rsidR="00C47ABE" w:rsidRPr="00C47ABE" w:rsidTr="00B64DE5">
        <w:trPr>
          <w:trHeight w:val="1754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>Combien de fois au cours de la journée ou de la nuit précédente NOM a consommé les aliments ci-contre ?</w:t>
            </w:r>
          </w:p>
        </w:tc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20"/>
              <w:gridCol w:w="2234"/>
            </w:tblGrid>
            <w:tr w:rsidR="00C47ABE" w:rsidRPr="00C47ABE" w:rsidTr="00C47ABE"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sz w:val="20"/>
                      <w:szCs w:val="20"/>
                      <w:lang w:eastAsia="ja-JP"/>
                    </w:rPr>
                    <w:t>1.</w:t>
                  </w: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 Oui  2. Non       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Nombre de fois</w:t>
                  </w:r>
                </w:p>
              </w:tc>
            </w:tr>
            <w:tr w:rsidR="00C47ABE" w:rsidRPr="00C47ABE" w:rsidTr="00C47ABE"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Les préparations pour nourrissons  </w:t>
                  </w: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 xml:space="preserve"> |_____|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>|_____|</w:t>
                  </w:r>
                </w:p>
              </w:tc>
            </w:tr>
            <w:tr w:rsidR="00C47ABE" w:rsidRPr="00C47ABE" w:rsidTr="00C47ABE"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Lait (boite de conserve, en poudre ou le lait animal frais)  </w:t>
                  </w: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</w:rPr>
                    <w:t>|_____|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>|_____|</w:t>
                  </w:r>
                </w:p>
              </w:tc>
            </w:tr>
            <w:tr w:rsidR="00C47ABE" w:rsidRPr="00C47ABE" w:rsidTr="00C47ABE"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Yaourt, lait caillé  </w:t>
                  </w: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 xml:space="preserve"> |_____|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>|_____|</w:t>
                  </w:r>
                </w:p>
              </w:tc>
            </w:tr>
            <w:tr w:rsidR="00C47ABE" w:rsidRPr="00C47ABE" w:rsidTr="00C47ABE"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Bouillies  </w:t>
                  </w: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 xml:space="preserve"> |_____|</w:t>
                  </w:r>
                </w:p>
              </w:tc>
              <w:tc>
                <w:tcPr>
                  <w:tcW w:w="22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mallCaps/>
                      <w:sz w:val="20"/>
                      <w:szCs w:val="20"/>
                      <w:lang w:val="en-US"/>
                    </w:rPr>
                    <w:t>|_____|</w:t>
                  </w:r>
                </w:p>
              </w:tc>
            </w:tr>
          </w:tbl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</w:tr>
      <w:tr w:rsidR="00C47ABE" w:rsidRPr="00C47ABE" w:rsidTr="00B64DE5"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4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  <w:t xml:space="preserve">S’il vous plait décrire tout ce que NOM a mangé hier au cours de la journée ou de la nuit, que ce soit à la maison ou à l’extérieur de la maison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670"/>
              <w:gridCol w:w="710"/>
              <w:gridCol w:w="756"/>
              <w:gridCol w:w="1129"/>
            </w:tblGrid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a. Bouillie liquide ou bouillon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Non 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a. Bouillie, pain, riz, </w:t>
                  </w:r>
                  <w:proofErr w:type="spellStart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tô</w:t>
                  </w:r>
                  <w:proofErr w:type="spellEnd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, couscous ou d’autres aliments à base de céréales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Non 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b. Potiron, carottes, courges, patates douces à chair jaune ou orange 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c. Pommes de terre à chair blanches, l’igname, le manioc blanc, le manioc, ou d’autres aliments à base de racines ou tubercules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d. Toutes les légumes vert foncé à feuilles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e. Mangue mures, papayes mures, ou (insertion d’autres des aliments locaux riche en vitamines A)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f. tous les autres fruits ou légumes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g. foie, les reins, le cœur, ou d’autres abats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h. toute viande, comme bœuf, le proc, lapin, chèvre, poulet, canard ou autres viandes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i. œufs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j. poissons frais ou secs, crustacés, fruits de mer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l. fromage, yaourt, ou d’autres produits laitiers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k. tous les aliments fabriqués à partir de haricots, les pois, les lentilles, les noix ou amandes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Tous les aliments faits à partir d’huile de palme ou de noix de palme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/>
                      <w:sz w:val="20"/>
                      <w:szCs w:val="20"/>
                      <w:lang w:eastAsia="ja-JP"/>
                    </w:rPr>
                    <w:t>Produits nutritionnels fortifiés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n. aliments solides, semi-solides ou mous enrichis pour bébés/enfants</w:t>
                  </w:r>
                </w:p>
              </w:tc>
              <w:tc>
                <w:tcPr>
                  <w:tcW w:w="346" w:type="pct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o. poudres de micronutriments ou </w:t>
                  </w:r>
                  <w:proofErr w:type="spellStart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MNPs</w:t>
                  </w:r>
                  <w:proofErr w:type="spellEnd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 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p. produits nutritionnels spécialisés (</w:t>
                  </w:r>
                  <w:proofErr w:type="spellStart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Plumpy</w:t>
                  </w:r>
                  <w:proofErr w:type="spellEnd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 Sup, </w:t>
                  </w:r>
                  <w:proofErr w:type="spellStart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Plumpy</w:t>
                  </w:r>
                  <w:proofErr w:type="spellEnd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 </w:t>
                  </w:r>
                  <w:proofErr w:type="spellStart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Nut</w:t>
                  </w:r>
                  <w:proofErr w:type="spellEnd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, </w:t>
                  </w:r>
                  <w:proofErr w:type="spellStart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Nutributter</w:t>
                  </w:r>
                  <w:proofErr w:type="spellEnd"/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)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  <w:tr w:rsidR="00C47ABE" w:rsidRPr="00C47ABE" w:rsidTr="00EB11B5">
              <w:tc>
                <w:tcPr>
                  <w:tcW w:w="37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 xml:space="preserve">q. formule enrichie pour nourrisson/enfants </w:t>
                  </w:r>
                </w:p>
              </w:tc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Oui</w:t>
                  </w:r>
                </w:p>
              </w:tc>
              <w:tc>
                <w:tcPr>
                  <w:tcW w:w="3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Non</w:t>
                  </w:r>
                </w:p>
              </w:tc>
              <w:tc>
                <w:tcPr>
                  <w:tcW w:w="5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7ABE" w:rsidRPr="00C47ABE" w:rsidRDefault="00C47ABE" w:rsidP="00C47ABE">
                  <w:pPr>
                    <w:spacing w:after="0" w:line="256" w:lineRule="auto"/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</w:pPr>
                  <w:r w:rsidRPr="00C47ABE">
                    <w:rPr>
                      <w:rFonts w:ascii="Times New Roman" w:eastAsia="MS Mincho" w:hAnsi="Times New Roman" w:cs="Times New Roman"/>
                      <w:bCs/>
                      <w:sz w:val="20"/>
                      <w:szCs w:val="20"/>
                      <w:lang w:eastAsia="ja-JP"/>
                    </w:rPr>
                    <w:t>NSP</w:t>
                  </w:r>
                </w:p>
              </w:tc>
            </w:tr>
          </w:tbl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</w:tr>
      <w:tr w:rsidR="00C47ABE" w:rsidRPr="00C47ABE" w:rsidTr="00B64DE5"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Combien de fois NOM a mangé solide, semi-solide, ou des aliments mous hier au cours de la journée ou de la nuit ?</w:t>
            </w:r>
          </w:p>
        </w:tc>
        <w:tc>
          <w:tcPr>
            <w:tcW w:w="2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BE" w:rsidRPr="00C47ABE" w:rsidRDefault="00C47ABE" w:rsidP="00C47ABE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smallCaps/>
                <w:sz w:val="20"/>
                <w:szCs w:val="20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smallCaps/>
                <w:sz w:val="20"/>
                <w:szCs w:val="20"/>
                <w:lang w:val="en-US"/>
              </w:rPr>
              <w:t>|_____|</w:t>
            </w:r>
            <w:r w:rsidRPr="00C47ABE">
              <w:rPr>
                <w:rFonts w:ascii="Times New Roman" w:eastAsia="MS Mincho" w:hAnsi="Times New Roman" w:cs="Times New Roman"/>
                <w:smallCaps/>
                <w:sz w:val="20"/>
                <w:szCs w:val="20"/>
                <w:lang w:eastAsia="ja-JP"/>
              </w:rPr>
              <w:t>Nombre de fois</w:t>
            </w:r>
          </w:p>
        </w:tc>
      </w:tr>
    </w:tbl>
    <w:p w:rsidR="00C47ABE" w:rsidRPr="00C47ABE" w:rsidRDefault="00C47ABE" w:rsidP="00C47ABE">
      <w:pPr>
        <w:spacing w:after="0" w:line="240" w:lineRule="auto"/>
        <w:ind w:left="1080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:rsidR="00C47ABE" w:rsidRPr="00C47ABE" w:rsidRDefault="00C47ABE" w:rsidP="00C47ABE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:rsidR="00C47ABE" w:rsidRPr="00C47ABE" w:rsidRDefault="00C47ABE" w:rsidP="00C47ABE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:rsidR="00C47ABE" w:rsidRPr="00C47ABE" w:rsidRDefault="00C47ABE" w:rsidP="00C47ABE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8"/>
        <w:gridCol w:w="1361"/>
        <w:gridCol w:w="1391"/>
      </w:tblGrid>
      <w:tr w:rsidR="00C47ABE" w:rsidRPr="00C47ABE" w:rsidTr="00EB11B5">
        <w:trPr>
          <w:trHeight w:val="340"/>
          <w:jc w:val="center"/>
        </w:trPr>
        <w:tc>
          <w:tcPr>
            <w:tcW w:w="500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</w:p>
          <w:p w:rsidR="00C47ABE" w:rsidRPr="00C47ABE" w:rsidRDefault="00C47ABE" w:rsidP="00C47AB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  <w:t>ANTHROPOMÉTRIE ENFANT 6-59 MOIS</w:t>
            </w:r>
          </w:p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Sexe de l’enfant   </w:t>
            </w:r>
            <w:r w:rsidRPr="00C47ABE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 Masculin 2. Féminin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Date de naissance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Age en mois 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lang w:eastAsia="ja-JP"/>
              </w:rPr>
              <w:t>|__|__| mois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color w:val="000000"/>
                <w:sz w:val="24"/>
                <w:szCs w:val="24"/>
                <w:lang w:eastAsia="ja-JP"/>
              </w:rPr>
              <w:t>|__|__| mois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Poids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6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Taille Position couchée &lt; 87 Cm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6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t>Taille Position débout  &gt; 87 Cm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lang w:eastAsia="ja-JP"/>
              </w:rPr>
            </w:pP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Œdèmes           </w:t>
            </w:r>
            <w:r w:rsidRPr="00C47ABE">
              <w:rPr>
                <w:rFonts w:ascii="Times New Roman" w:eastAsia="MS Mincho" w:hAnsi="Times New Roman" w:cs="Times New Roman"/>
                <w:b/>
                <w:bCs/>
                <w:shd w:val="clear" w:color="auto" w:fill="FFFFFF"/>
                <w:lang w:eastAsia="ja-JP"/>
              </w:rPr>
              <w:t>1=Oui 2=Non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436831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 MUAC (m</w:t>
            </w:r>
            <w:r w:rsidR="00C47ABE"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m)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Enfant dispose d’un carnet de santé ?</w:t>
            </w:r>
            <w:r w:rsidRPr="00C47ABE">
              <w:rPr>
                <w:rFonts w:ascii="Times New Roman" w:eastAsia="MS Mincho" w:hAnsi="Times New Roman" w:cs="Times New Roman"/>
                <w:b/>
                <w:bCs/>
                <w:shd w:val="clear" w:color="auto" w:fill="FFFFFF"/>
                <w:lang w:eastAsia="ja-JP"/>
              </w:rPr>
              <w:t>1=Oui 2=Non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Enfant fréquente </w:t>
            </w:r>
            <w:proofErr w:type="spellStart"/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t il</w:t>
            </w:r>
            <w:proofErr w:type="spellEnd"/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 un centre de santé </w:t>
            </w:r>
            <w:r w:rsidRPr="00C47ABE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?1=Oui 2=Non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Si l’enfant a plus de 5 mois, a-t-il reçu une supplémentation en vitamine A ?</w:t>
            </w:r>
            <w:r w:rsidRPr="00C47ABE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1=Oui 2=Non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1 = Diarrhée simple </w:t>
            </w:r>
          </w:p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2 = IRA</w:t>
            </w:r>
          </w:p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3 = Fièvre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Espace inter génésique avec l’ainé immédiat ? [écrivez le nombre des mois]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|____|</w:t>
            </w: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C47ABE" w:rsidRPr="00C47ABE" w:rsidTr="00EB11B5">
        <w:trPr>
          <w:trHeight w:val="340"/>
          <w:jc w:val="center"/>
        </w:trPr>
        <w:tc>
          <w:tcPr>
            <w:tcW w:w="3528" w:type="pct"/>
            <w:tcBorders>
              <w:left w:val="single" w:sz="4" w:space="0" w:color="auto"/>
              <w:right w:val="single" w:sz="4" w:space="0" w:color="auto"/>
            </w:tcBorders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 xml:space="preserve">Q111. Résultat  </w:t>
            </w:r>
            <w:r w:rsidRPr="00C47ABE"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1. Mesuré  2. Absent 3. Refus 4. Autre</w:t>
            </w:r>
          </w:p>
        </w:tc>
        <w:tc>
          <w:tcPr>
            <w:tcW w:w="72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i/>
                <w:i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</w:t>
            </w:r>
          </w:p>
        </w:tc>
        <w:tc>
          <w:tcPr>
            <w:tcW w:w="7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7ABE" w:rsidRPr="00C47ABE" w:rsidRDefault="00C47ABE" w:rsidP="00C47ABE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lang w:eastAsia="ja-JP"/>
              </w:rPr>
            </w:pPr>
            <w:r w:rsidRPr="00C47ABE">
              <w:rPr>
                <w:rFonts w:ascii="Times New Roman" w:eastAsia="MS Mincho" w:hAnsi="Times New Roman" w:cs="Times New Roman"/>
                <w:bCs/>
                <w:lang w:eastAsia="ja-JP"/>
              </w:rPr>
              <w:t>|____|</w:t>
            </w:r>
          </w:p>
        </w:tc>
      </w:tr>
    </w:tbl>
    <w:p w:rsidR="00C47ABE" w:rsidRPr="00C47ABE" w:rsidRDefault="00C47ABE" w:rsidP="00C47ABE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:rsidR="00C47ABE" w:rsidRPr="00C47ABE" w:rsidRDefault="00C47ABE" w:rsidP="00C47ABE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:rsidR="00C47ABE" w:rsidRDefault="00C47ABE"/>
    <w:sectPr w:rsidR="00C47AB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A5B" w:rsidRDefault="00687A5B" w:rsidP="00B64DE5">
      <w:pPr>
        <w:spacing w:after="0" w:line="240" w:lineRule="auto"/>
      </w:pPr>
      <w:r>
        <w:separator/>
      </w:r>
    </w:p>
  </w:endnote>
  <w:endnote w:type="continuationSeparator" w:id="0">
    <w:p w:rsidR="00687A5B" w:rsidRDefault="00687A5B" w:rsidP="00B6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DE5" w:rsidRDefault="00B64DE5" w:rsidP="00B64DE5">
    <w:pPr>
      <w:pStyle w:val="Footer"/>
      <w:tabs>
        <w:tab w:val="clear" w:pos="4680"/>
        <w:tab w:val="clear" w:pos="9360"/>
        <w:tab w:val="left" w:pos="4688"/>
        <w:tab w:val="left" w:pos="4839"/>
        <w:tab w:val="left" w:pos="7501"/>
      </w:tabs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5104765</wp:posOffset>
          </wp:positionH>
          <wp:positionV relativeFrom="paragraph">
            <wp:posOffset>6259830</wp:posOffset>
          </wp:positionV>
          <wp:extent cx="685800" cy="650875"/>
          <wp:effectExtent l="0" t="0" r="0" b="0"/>
          <wp:wrapNone/>
          <wp:docPr id="7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5104765</wp:posOffset>
          </wp:positionH>
          <wp:positionV relativeFrom="paragraph">
            <wp:posOffset>6259830</wp:posOffset>
          </wp:positionV>
          <wp:extent cx="685800" cy="650875"/>
          <wp:effectExtent l="0" t="0" r="0" b="0"/>
          <wp:wrapNone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5104765</wp:posOffset>
          </wp:positionH>
          <wp:positionV relativeFrom="paragraph">
            <wp:posOffset>6259830</wp:posOffset>
          </wp:positionV>
          <wp:extent cx="685800" cy="650875"/>
          <wp:effectExtent l="0" t="0" r="0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5104765</wp:posOffset>
          </wp:positionH>
          <wp:positionV relativeFrom="paragraph">
            <wp:posOffset>6259830</wp:posOffset>
          </wp:positionV>
          <wp:extent cx="685800" cy="650875"/>
          <wp:effectExtent l="0" t="0" r="0" b="0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5104765</wp:posOffset>
          </wp:positionH>
          <wp:positionV relativeFrom="paragraph">
            <wp:posOffset>6259830</wp:posOffset>
          </wp:positionV>
          <wp:extent cx="685800" cy="650875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5104765</wp:posOffset>
          </wp:positionH>
          <wp:positionV relativeFrom="paragraph">
            <wp:posOffset>6259830</wp:posOffset>
          </wp:positionV>
          <wp:extent cx="685800" cy="650875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ins w:id="1" w:author="Moussa, DanMalam (FAONE)" w:date="2018-04-18T09:41:00Z">
      <w:r w:rsidRPr="009C14DC">
        <w:rPr>
          <w:noProof/>
          <w:lang w:val="en-US"/>
        </w:rPr>
        <w:drawing>
          <wp:inline distT="0" distB="0" distL="0" distR="0">
            <wp:extent cx="2597150" cy="66789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837" cy="69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  <w:r>
      <w:tab/>
    </w:r>
    <w:r>
      <w:tab/>
    </w:r>
    <w:r>
      <w:tab/>
    </w:r>
    <w:r>
      <w:rPr>
        <w:noProof/>
        <w:lang w:val="en-US"/>
      </w:rPr>
      <w:drawing>
        <wp:inline distT="0" distB="0" distL="0" distR="0" wp14:anchorId="271157F6">
          <wp:extent cx="695325" cy="561532"/>
          <wp:effectExtent l="0" t="0" r="0" b="0"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799" cy="56272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A5B" w:rsidRDefault="00687A5B" w:rsidP="00B64DE5">
      <w:pPr>
        <w:spacing w:after="0" w:line="240" w:lineRule="auto"/>
      </w:pPr>
      <w:r>
        <w:separator/>
      </w:r>
    </w:p>
  </w:footnote>
  <w:footnote w:type="continuationSeparator" w:id="0">
    <w:p w:rsidR="00687A5B" w:rsidRDefault="00687A5B" w:rsidP="00B64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438EE"/>
    <w:multiLevelType w:val="hybridMultilevel"/>
    <w:tmpl w:val="0FF69284"/>
    <w:lvl w:ilvl="0" w:tplc="74381A1C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BF1D70"/>
    <w:multiLevelType w:val="hybridMultilevel"/>
    <w:tmpl w:val="23ACFFF0"/>
    <w:lvl w:ilvl="0" w:tplc="E7E00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ABE"/>
    <w:rsid w:val="002B016B"/>
    <w:rsid w:val="00436831"/>
    <w:rsid w:val="005E253C"/>
    <w:rsid w:val="00687A5B"/>
    <w:rsid w:val="00724EBB"/>
    <w:rsid w:val="00AF10D1"/>
    <w:rsid w:val="00B64DE5"/>
    <w:rsid w:val="00C4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22A251D-A4DB-4CB0-98C6-3C87BB5B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7A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4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DE5"/>
  </w:style>
  <w:style w:type="paragraph" w:styleId="Footer">
    <w:name w:val="footer"/>
    <w:basedOn w:val="Normal"/>
    <w:link w:val="FooterChar"/>
    <w:uiPriority w:val="99"/>
    <w:unhideWhenUsed/>
    <w:rsid w:val="00B64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2911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HAMIDOU Amadou</dc:creator>
  <cp:keywords/>
  <dc:description/>
  <cp:lastModifiedBy>DiGiuseppe, Stefania (ESA)</cp:lastModifiedBy>
  <cp:revision>2</cp:revision>
  <dcterms:created xsi:type="dcterms:W3CDTF">2018-06-26T07:52:00Z</dcterms:created>
  <dcterms:modified xsi:type="dcterms:W3CDTF">2018-06-26T07:52:00Z</dcterms:modified>
</cp:coreProperties>
</file>